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6F023" w14:textId="77777777" w:rsidR="00A75A50" w:rsidRDefault="00EB421B" w:rsidP="00A75A50">
      <w:pPr>
        <w:spacing w:line="400" w:lineRule="exact"/>
        <w:jc w:val="center"/>
        <w:rPr>
          <w:rFonts w:ascii="微軟正黑體" w:eastAsia="微軟正黑體" w:hAnsi="微軟正黑體"/>
          <w:bCs/>
          <w:color w:val="5B9BD5"/>
          <w:szCs w:val="72"/>
          <w14:shadow w14:blurRad="38036" w14:dist="25323" w14:dir="5400000" w14:sx="100000" w14:sy="100000" w14:kx="0" w14:ky="0" w14:algn="b">
            <w14:srgbClr w14:val="6E747A"/>
          </w14:shadow>
        </w:rPr>
      </w:pPr>
      <w:r>
        <w:rPr>
          <w:rFonts w:ascii="微軟正黑體" w:eastAsia="微軟正黑體" w:hAnsi="微軟正黑體"/>
          <w:bCs/>
          <w:color w:val="5B9BD5"/>
          <w:szCs w:val="72"/>
          <w14:shadow w14:blurRad="38036" w14:dist="25323" w14:dir="5400000" w14:sx="100000" w14:sy="100000" w14:kx="0" w14:ky="0" w14:algn="b">
            <w14:srgbClr w14:val="6E747A"/>
          </w14:shadow>
        </w:rPr>
        <w:t xml:space="preserve">  </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[紡織產業智慧轉型整合服務計畫</w:t>
      </w:r>
      <w:r w:rsidR="00081EE2">
        <w:rPr>
          <w:rFonts w:ascii="微軟正黑體" w:eastAsia="微軟正黑體" w:hAnsi="微軟正黑體" w:hint="eastAsia"/>
          <w:bCs/>
          <w:color w:val="5B9BD5"/>
          <w:szCs w:val="72"/>
          <w14:shadow w14:blurRad="38036" w14:dist="25323" w14:dir="5400000" w14:sx="100000" w14:sy="100000" w14:kx="0" w14:ky="0" w14:algn="b">
            <w14:srgbClr w14:val="6E747A"/>
          </w14:shadow>
        </w:rPr>
        <w:t>-</w:t>
      </w:r>
      <w:r w:rsidR="00081EE2" w:rsidRPr="00F873B9">
        <w:rPr>
          <w:rFonts w:ascii="微軟正黑體" w:eastAsia="微軟正黑體" w:hAnsi="微軟正黑體"/>
          <w:b/>
          <w:color w:val="2E74B5" w:themeColor="accent1" w:themeShade="BF"/>
        </w:rPr>
        <w:t>跨</w:t>
      </w:r>
      <w:proofErr w:type="gramStart"/>
      <w:r w:rsidR="00081EE2" w:rsidRPr="00F873B9">
        <w:rPr>
          <w:rFonts w:ascii="微軟正黑體" w:eastAsia="微軟正黑體" w:hAnsi="微軟正黑體" w:hint="eastAsia"/>
          <w:b/>
          <w:color w:val="2E74B5" w:themeColor="accent1" w:themeShade="BF"/>
        </w:rPr>
        <w:t>業跨域</w:t>
      </w:r>
      <w:r w:rsidR="00081EE2" w:rsidRPr="00F873B9">
        <w:rPr>
          <w:rFonts w:ascii="微軟正黑體" w:eastAsia="微軟正黑體" w:hAnsi="微軟正黑體"/>
          <w:b/>
          <w:color w:val="2E74B5" w:themeColor="accent1" w:themeShade="BF"/>
        </w:rPr>
        <w:t>交流</w:t>
      </w:r>
      <w:proofErr w:type="gramEnd"/>
      <w:r w:rsidR="00081EE2" w:rsidRPr="00F873B9">
        <w:rPr>
          <w:rFonts w:ascii="微軟正黑體" w:eastAsia="微軟正黑體" w:hAnsi="微軟正黑體"/>
          <w:b/>
          <w:color w:val="2E74B5" w:themeColor="accent1" w:themeShade="BF"/>
        </w:rPr>
        <w:t>會</w:t>
      </w:r>
      <w:r w:rsidR="00A75A50">
        <w:rPr>
          <w:rFonts w:ascii="微軟正黑體" w:eastAsia="微軟正黑體" w:hAnsi="微軟正黑體"/>
          <w:bCs/>
          <w:color w:val="5B9BD5"/>
          <w:szCs w:val="72"/>
          <w14:shadow w14:blurRad="38036" w14:dist="25323" w14:dir="5400000" w14:sx="100000" w14:sy="100000" w14:kx="0" w14:ky="0" w14:algn="b">
            <w14:srgbClr w14:val="6E747A"/>
          </w14:shadow>
        </w:rPr>
        <w:t>]</w:t>
      </w:r>
    </w:p>
    <w:p w14:paraId="56D73838" w14:textId="77777777" w:rsidR="00A75A50" w:rsidRPr="003614B4" w:rsidRDefault="00F8786B" w:rsidP="00A75A50">
      <w:pPr>
        <w:pStyle w:val="3"/>
        <w:jc w:val="center"/>
        <w:rPr>
          <w:rFonts w:ascii="微軟正黑體" w:eastAsia="微軟正黑體" w:hAnsi="微軟正黑體"/>
          <w:color w:val="2E74B5" w:themeColor="accent1" w:themeShade="BF"/>
          <w:kern w:val="0"/>
          <w:sz w:val="27"/>
        </w:rPr>
      </w:pPr>
      <w:r>
        <w:rPr>
          <w:rFonts w:ascii="微軟正黑體" w:eastAsia="微軟正黑體" w:hAnsi="微軟正黑體" w:hint="eastAsia"/>
          <w:color w:val="2E74B5" w:themeColor="accent1" w:themeShade="BF"/>
        </w:rPr>
        <w:t>『</w:t>
      </w:r>
      <w:r w:rsidR="00081EE2" w:rsidRPr="00081EE2">
        <w:rPr>
          <w:rFonts w:ascii="微軟正黑體" w:eastAsia="微軟正黑體" w:hAnsi="微軟正黑體" w:hint="eastAsia"/>
          <w:color w:val="2E74B5" w:themeColor="accent1" w:themeShade="BF"/>
        </w:rPr>
        <w:t>紡織產業</w:t>
      </w:r>
      <w:r w:rsidR="00226BCE">
        <w:rPr>
          <w:rFonts w:ascii="微軟正黑體" w:eastAsia="微軟正黑體" w:hAnsi="微軟正黑體" w:hint="eastAsia"/>
          <w:color w:val="2E74B5" w:themeColor="accent1" w:themeShade="BF"/>
        </w:rPr>
        <w:t>永續</w:t>
      </w:r>
      <w:r w:rsidR="006854F8">
        <w:rPr>
          <w:rFonts w:ascii="微軟正黑體" w:eastAsia="微軟正黑體" w:hAnsi="微軟正黑體" w:hint="eastAsia"/>
          <w:color w:val="2E74B5" w:themeColor="accent1" w:themeShade="BF"/>
        </w:rPr>
        <w:t>X</w:t>
      </w:r>
      <w:r w:rsidR="00226BCE">
        <w:rPr>
          <w:rFonts w:ascii="微軟正黑體" w:eastAsia="微軟正黑體" w:hAnsi="微軟正黑體" w:hint="eastAsia"/>
          <w:color w:val="2E74B5" w:themeColor="accent1" w:themeShade="BF"/>
        </w:rPr>
        <w:t>智慧</w:t>
      </w:r>
      <w:r w:rsidR="00B243B9">
        <w:rPr>
          <w:rFonts w:ascii="微軟正黑體" w:eastAsia="微軟正黑體" w:hAnsi="微軟正黑體" w:hint="eastAsia"/>
          <w:color w:val="2E74B5" w:themeColor="accent1" w:themeShade="BF"/>
        </w:rPr>
        <w:t>雙軸轉型</w:t>
      </w:r>
      <w:r w:rsidR="00081EE2">
        <w:rPr>
          <w:rFonts w:ascii="微軟正黑體" w:eastAsia="微軟正黑體" w:hAnsi="微軟正黑體" w:hint="eastAsia"/>
          <w:color w:val="2E74B5" w:themeColor="accent1" w:themeShade="BF"/>
        </w:rPr>
        <w:t xml:space="preserve"> </w:t>
      </w:r>
      <w:r w:rsidR="00081EE2" w:rsidRPr="00081EE2">
        <w:rPr>
          <w:rFonts w:ascii="微軟正黑體" w:eastAsia="微軟正黑體" w:hAnsi="微軟正黑體" w:hint="eastAsia"/>
          <w:color w:val="2E74B5" w:themeColor="accent1" w:themeShade="BF"/>
        </w:rPr>
        <w:t>跨業</w:t>
      </w:r>
      <w:proofErr w:type="gramStart"/>
      <w:r w:rsidR="00081EE2" w:rsidRPr="00081EE2">
        <w:rPr>
          <w:rFonts w:ascii="微軟正黑體" w:eastAsia="微軟正黑體" w:hAnsi="微軟正黑體" w:hint="eastAsia"/>
          <w:color w:val="2E74B5" w:themeColor="accent1" w:themeShade="BF"/>
        </w:rPr>
        <w:t>跨域</w:t>
      </w:r>
      <w:r>
        <w:rPr>
          <w:rFonts w:ascii="微軟正黑體" w:eastAsia="微軟正黑體" w:hAnsi="微軟正黑體" w:hint="eastAsia"/>
          <w:color w:val="2E74B5" w:themeColor="accent1" w:themeShade="BF"/>
        </w:rPr>
        <w:t>』</w:t>
      </w:r>
      <w:proofErr w:type="gramEnd"/>
      <w:r w:rsidR="00872FDD">
        <w:rPr>
          <w:rFonts w:ascii="微軟正黑體" w:eastAsia="微軟正黑體" w:hAnsi="微軟正黑體" w:hint="eastAsia"/>
          <w:color w:val="2E74B5" w:themeColor="accent1" w:themeShade="BF"/>
        </w:rPr>
        <w:t>示範觀摩</w:t>
      </w:r>
      <w:r>
        <w:rPr>
          <w:rFonts w:ascii="微軟正黑體" w:eastAsia="微軟正黑體" w:hAnsi="微軟正黑體" w:hint="eastAsia"/>
          <w:color w:val="2E74B5" w:themeColor="accent1" w:themeShade="BF"/>
        </w:rPr>
        <w:t>會</w:t>
      </w:r>
    </w:p>
    <w:p w14:paraId="19949D74" w14:textId="6C10C921" w:rsidR="00A75A50" w:rsidRDefault="00E96916" w:rsidP="00F873B9">
      <w:pPr>
        <w:pStyle w:val="Web"/>
        <w:spacing w:line="320" w:lineRule="exact"/>
        <w:jc w:val="both"/>
        <w:rPr>
          <w:rFonts w:ascii="微軟正黑體" w:eastAsia="微軟正黑體" w:hAnsi="微軟正黑體"/>
          <w:sz w:val="28"/>
          <w:szCs w:val="28"/>
        </w:rPr>
      </w:pPr>
      <w:r w:rsidRPr="00E96916">
        <w:rPr>
          <w:rFonts w:ascii="微軟正黑體" w:eastAsia="微軟正黑體" w:hAnsi="微軟正黑體"/>
          <w:sz w:val="28"/>
          <w:szCs w:val="28"/>
        </w:rPr>
        <w:t>因應國際局勢</w:t>
      </w:r>
      <w:r w:rsidR="002645DA">
        <w:rPr>
          <w:rFonts w:ascii="微軟正黑體" w:eastAsia="微軟正黑體" w:hAnsi="微軟正黑體" w:hint="eastAsia"/>
          <w:sz w:val="28"/>
          <w:szCs w:val="28"/>
        </w:rPr>
        <w:t>快速</w:t>
      </w:r>
      <w:r w:rsidRPr="00E96916">
        <w:rPr>
          <w:rFonts w:ascii="微軟正黑體" w:eastAsia="微軟正黑體" w:hAnsi="微軟正黑體"/>
          <w:sz w:val="28"/>
          <w:szCs w:val="28"/>
        </w:rPr>
        <w:t>變化，美國</w:t>
      </w:r>
      <w:r w:rsidR="00226BCE">
        <w:rPr>
          <w:rFonts w:ascii="微軟正黑體" w:eastAsia="微軟正黑體" w:hAnsi="微軟正黑體" w:hint="eastAsia"/>
          <w:sz w:val="28"/>
          <w:szCs w:val="28"/>
        </w:rPr>
        <w:t>對等關稅實施</w:t>
      </w:r>
      <w:r w:rsidRPr="00E96916">
        <w:rPr>
          <w:rFonts w:ascii="微軟正黑體" w:eastAsia="微軟正黑體" w:hAnsi="微軟正黑體"/>
          <w:sz w:val="28"/>
          <w:szCs w:val="28"/>
        </w:rPr>
        <w:t>、生成式AI</w:t>
      </w:r>
      <w:proofErr w:type="gramStart"/>
      <w:r w:rsidRPr="00E96916">
        <w:rPr>
          <w:rFonts w:ascii="微軟正黑體" w:eastAsia="微軟正黑體" w:hAnsi="微軟正黑體"/>
          <w:sz w:val="28"/>
          <w:szCs w:val="28"/>
        </w:rPr>
        <w:t>橫空出世</w:t>
      </w:r>
      <w:proofErr w:type="gramEnd"/>
      <w:r w:rsidRPr="00E96916">
        <w:rPr>
          <w:rFonts w:ascii="微軟正黑體" w:eastAsia="微軟正黑體" w:hAnsi="微軟正黑體"/>
          <w:sz w:val="28"/>
          <w:szCs w:val="28"/>
        </w:rPr>
        <w:t>、氣候變遷</w:t>
      </w:r>
      <w:r w:rsidR="002645DA">
        <w:rPr>
          <w:rFonts w:ascii="微軟正黑體" w:eastAsia="微軟正黑體" w:hAnsi="微軟正黑體" w:hint="eastAsia"/>
          <w:sz w:val="28"/>
          <w:szCs w:val="28"/>
        </w:rPr>
        <w:t>、匯率波動</w:t>
      </w:r>
      <w:r w:rsidRPr="00E96916">
        <w:rPr>
          <w:rFonts w:ascii="微軟正黑體" w:eastAsia="微軟正黑體" w:hAnsi="微軟正黑體"/>
          <w:sz w:val="28"/>
          <w:szCs w:val="28"/>
        </w:rPr>
        <w:t>導致全球供應鏈產生深遠影響，將可能促使企業重新評估供應鏈配置，部分製造回流美國或</w:t>
      </w:r>
      <w:r w:rsidR="002B6AD3">
        <w:rPr>
          <w:rFonts w:ascii="微軟正黑體" w:eastAsia="微軟正黑體" w:hAnsi="微軟正黑體" w:hint="eastAsia"/>
          <w:sz w:val="28"/>
          <w:szCs w:val="28"/>
        </w:rPr>
        <w:t>全球重新布局</w:t>
      </w:r>
      <w:r w:rsidR="002645DA">
        <w:rPr>
          <w:rFonts w:ascii="微軟正黑體" w:eastAsia="微軟正黑體" w:hAnsi="微軟正黑體" w:hint="eastAsia"/>
          <w:sz w:val="28"/>
          <w:szCs w:val="28"/>
        </w:rPr>
        <w:t>，</w:t>
      </w:r>
      <w:r w:rsidR="00343E3E">
        <w:rPr>
          <w:rFonts w:ascii="微軟正黑體" w:eastAsia="微軟正黑體" w:hAnsi="微軟正黑體" w:hint="eastAsia"/>
          <w:sz w:val="28"/>
          <w:szCs w:val="28"/>
        </w:rPr>
        <w:t>臺</w:t>
      </w:r>
      <w:r w:rsidR="002645DA">
        <w:rPr>
          <w:rFonts w:ascii="微軟正黑體" w:eastAsia="微軟正黑體" w:hAnsi="微軟正黑體" w:hint="eastAsia"/>
          <w:sz w:val="28"/>
          <w:szCs w:val="28"/>
        </w:rPr>
        <w:t>灣紡織業必須</w:t>
      </w:r>
      <w:proofErr w:type="gramStart"/>
      <w:r w:rsidR="002645DA">
        <w:rPr>
          <w:rFonts w:ascii="微軟正黑體" w:eastAsia="微軟正黑體" w:hAnsi="微軟正黑體" w:hint="eastAsia"/>
          <w:sz w:val="28"/>
          <w:szCs w:val="28"/>
        </w:rPr>
        <w:t>透過</w:t>
      </w:r>
      <w:r w:rsidR="009A0B89" w:rsidRPr="009A0B89">
        <w:rPr>
          <w:rFonts w:ascii="微軟正黑體" w:eastAsia="微軟正黑體" w:hAnsi="微軟正黑體" w:hint="eastAsia"/>
          <w:sz w:val="28"/>
          <w:szCs w:val="28"/>
        </w:rPr>
        <w:t>透過</w:t>
      </w:r>
      <w:proofErr w:type="gramEnd"/>
      <w:r w:rsidR="009A0B89" w:rsidRPr="009A0B89">
        <w:rPr>
          <w:rFonts w:ascii="微軟正黑體" w:eastAsia="微軟正黑體" w:hAnsi="微軟正黑體" w:hint="eastAsia"/>
          <w:sz w:val="28"/>
          <w:szCs w:val="28"/>
        </w:rPr>
        <w:t>數位化、智慧化及</w:t>
      </w:r>
      <w:proofErr w:type="gramStart"/>
      <w:r w:rsidR="009A0B89" w:rsidRPr="009A0B89">
        <w:rPr>
          <w:rFonts w:ascii="微軟正黑體" w:eastAsia="微軟正黑體" w:hAnsi="微軟正黑體" w:hint="eastAsia"/>
          <w:sz w:val="28"/>
          <w:szCs w:val="28"/>
        </w:rPr>
        <w:t>永續化</w:t>
      </w:r>
      <w:r w:rsidR="002645DA">
        <w:rPr>
          <w:rFonts w:ascii="微軟正黑體" w:eastAsia="微軟正黑體" w:hAnsi="微軟正黑體" w:hint="eastAsia"/>
          <w:sz w:val="28"/>
          <w:szCs w:val="28"/>
        </w:rPr>
        <w:t>提升</w:t>
      </w:r>
      <w:proofErr w:type="gramEnd"/>
      <w:r w:rsidR="002645DA">
        <w:rPr>
          <w:rFonts w:ascii="微軟正黑體" w:eastAsia="微軟正黑體" w:hAnsi="微軟正黑體" w:hint="eastAsia"/>
          <w:sz w:val="28"/>
          <w:szCs w:val="28"/>
        </w:rPr>
        <w:t>自身競爭力</w:t>
      </w:r>
      <w:r w:rsidR="009A0B89">
        <w:rPr>
          <w:rFonts w:ascii="微軟正黑體" w:eastAsia="微軟正黑體" w:hAnsi="微軟正黑體" w:hint="eastAsia"/>
          <w:sz w:val="28"/>
          <w:szCs w:val="28"/>
        </w:rPr>
        <w:t>才能轉型成功，度過此</w:t>
      </w:r>
      <w:proofErr w:type="gramStart"/>
      <w:r w:rsidR="009A0B89">
        <w:rPr>
          <w:rFonts w:ascii="微軟正黑體" w:eastAsia="微軟正黑體" w:hAnsi="微軟正黑體" w:hint="eastAsia"/>
          <w:sz w:val="28"/>
          <w:szCs w:val="28"/>
        </w:rPr>
        <w:t>此</w:t>
      </w:r>
      <w:proofErr w:type="gramEnd"/>
      <w:r w:rsidR="009A0B89">
        <w:rPr>
          <w:rFonts w:ascii="微軟正黑體" w:eastAsia="微軟正黑體" w:hAnsi="微軟正黑體" w:hint="eastAsia"/>
          <w:sz w:val="28"/>
          <w:szCs w:val="28"/>
        </w:rPr>
        <w:t>風暴</w:t>
      </w:r>
      <w:r w:rsidRPr="00E96916">
        <w:rPr>
          <w:rFonts w:ascii="微軟正黑體" w:eastAsia="微軟正黑體" w:hAnsi="微軟正黑體"/>
          <w:sz w:val="28"/>
          <w:szCs w:val="28"/>
        </w:rPr>
        <w:t>。</w:t>
      </w:r>
    </w:p>
    <w:p w14:paraId="75692E33" w14:textId="77777777" w:rsidR="001549EA" w:rsidRDefault="00226BCE" w:rsidP="00F873B9">
      <w:pPr>
        <w:pStyle w:val="Web"/>
        <w:spacing w:beforeLines="50" w:before="180" w:line="320" w:lineRule="exact"/>
        <w:jc w:val="both"/>
        <w:rPr>
          <w:rFonts w:ascii="微軟正黑體" w:eastAsia="微軟正黑體" w:hAnsi="微軟正黑體"/>
          <w:sz w:val="28"/>
          <w:szCs w:val="28"/>
        </w:rPr>
      </w:pPr>
      <w:r>
        <w:rPr>
          <w:rFonts w:ascii="微軟正黑體" w:eastAsia="微軟正黑體" w:hAnsi="微軟正黑體" w:hint="eastAsia"/>
          <w:sz w:val="28"/>
          <w:szCs w:val="28"/>
        </w:rPr>
        <w:t>東豐纖維</w:t>
      </w:r>
      <w:proofErr w:type="gramStart"/>
      <w:r>
        <w:rPr>
          <w:rFonts w:ascii="微軟正黑體" w:eastAsia="微軟正黑體" w:hAnsi="微軟正黑體" w:hint="eastAsia"/>
          <w:sz w:val="28"/>
          <w:szCs w:val="28"/>
        </w:rPr>
        <w:t>公司</w:t>
      </w:r>
      <w:r w:rsidR="00A30631">
        <w:rPr>
          <w:rFonts w:ascii="微軟正黑體" w:eastAsia="微軟正黑體" w:hAnsi="微軟正黑體" w:hint="eastAsia"/>
          <w:sz w:val="28"/>
          <w:szCs w:val="28"/>
        </w:rPr>
        <w:t>織染廠</w:t>
      </w:r>
      <w:proofErr w:type="gramEnd"/>
      <w:r w:rsidR="00A30631">
        <w:rPr>
          <w:rFonts w:ascii="微軟正黑體" w:eastAsia="微軟正黑體" w:hAnsi="微軟正黑體" w:hint="eastAsia"/>
          <w:sz w:val="28"/>
          <w:szCs w:val="28"/>
        </w:rPr>
        <w:t>長期致力於智慧製造及</w:t>
      </w:r>
      <w:proofErr w:type="gramStart"/>
      <w:r w:rsidR="00A30631">
        <w:rPr>
          <w:rFonts w:ascii="微軟正黑體" w:eastAsia="微軟正黑體" w:hAnsi="微軟正黑體" w:hint="eastAsia"/>
          <w:sz w:val="28"/>
          <w:szCs w:val="28"/>
        </w:rPr>
        <w:t>節能減碳轉型</w:t>
      </w:r>
      <w:proofErr w:type="gramEnd"/>
      <w:r w:rsidR="00A30631">
        <w:rPr>
          <w:rFonts w:ascii="微軟正黑體" w:eastAsia="微軟正黑體" w:hAnsi="微軟正黑體" w:hint="eastAsia"/>
          <w:sz w:val="28"/>
          <w:szCs w:val="28"/>
        </w:rPr>
        <w:t>成功，包括</w:t>
      </w:r>
      <w:r w:rsidR="00A30631" w:rsidRPr="00A30631">
        <w:rPr>
          <w:rFonts w:ascii="微軟正黑體" w:eastAsia="微軟正黑體" w:hAnsi="微軟正黑體" w:hint="eastAsia"/>
          <w:sz w:val="28"/>
          <w:szCs w:val="28"/>
        </w:rPr>
        <w:t>AGV無人搬運車</w:t>
      </w:r>
      <w:r w:rsidR="00A30631">
        <w:rPr>
          <w:rFonts w:ascii="微軟正黑體" w:eastAsia="微軟正黑體" w:hAnsi="微軟正黑體" w:hint="eastAsia"/>
          <w:sz w:val="28"/>
          <w:szCs w:val="28"/>
        </w:rPr>
        <w:t>、先進A</w:t>
      </w:r>
      <w:r w:rsidR="00A30631">
        <w:rPr>
          <w:rFonts w:ascii="微軟正黑體" w:eastAsia="微軟正黑體" w:hAnsi="微軟正黑體"/>
          <w:sz w:val="28"/>
          <w:szCs w:val="28"/>
        </w:rPr>
        <w:t>I</w:t>
      </w:r>
      <w:r w:rsidR="00A30631">
        <w:rPr>
          <w:rFonts w:ascii="微軟正黑體" w:eastAsia="微軟正黑體" w:hAnsi="微軟正黑體" w:hint="eastAsia"/>
          <w:sz w:val="28"/>
          <w:szCs w:val="28"/>
        </w:rPr>
        <w:t>技術智慧</w:t>
      </w:r>
      <w:proofErr w:type="gramStart"/>
      <w:r w:rsidR="00A30631">
        <w:rPr>
          <w:rFonts w:ascii="微軟正黑體" w:eastAsia="微軟正黑體" w:hAnsi="微軟正黑體" w:hint="eastAsia"/>
          <w:sz w:val="28"/>
          <w:szCs w:val="28"/>
        </w:rPr>
        <w:t>驗布機</w:t>
      </w:r>
      <w:proofErr w:type="gramEnd"/>
      <w:r w:rsidR="00A30631">
        <w:rPr>
          <w:rFonts w:ascii="微軟正黑體" w:eastAsia="微軟正黑體" w:hAnsi="微軟正黑體" w:hint="eastAsia"/>
          <w:sz w:val="28"/>
          <w:szCs w:val="28"/>
        </w:rPr>
        <w:t>、</w:t>
      </w:r>
      <w:r w:rsidR="00A30631" w:rsidRPr="00A30631">
        <w:rPr>
          <w:rFonts w:ascii="微軟正黑體" w:eastAsia="微軟正黑體" w:hAnsi="微軟正黑體" w:hint="eastAsia"/>
          <w:sz w:val="28"/>
          <w:szCs w:val="28"/>
        </w:rPr>
        <w:t>智慧型</w:t>
      </w:r>
      <w:proofErr w:type="gramStart"/>
      <w:r w:rsidR="00A30631" w:rsidRPr="00A30631">
        <w:rPr>
          <w:rFonts w:ascii="微軟正黑體" w:eastAsia="微軟正黑體" w:hAnsi="微軟正黑體" w:hint="eastAsia"/>
          <w:sz w:val="28"/>
          <w:szCs w:val="28"/>
        </w:rPr>
        <w:t>低浴比染機</w:t>
      </w:r>
      <w:proofErr w:type="gramEnd"/>
      <w:r w:rsidR="00F74186">
        <w:rPr>
          <w:rFonts w:ascii="微軟正黑體" w:eastAsia="微軟正黑體" w:hAnsi="微軟正黑體" w:hint="eastAsia"/>
          <w:sz w:val="28"/>
          <w:szCs w:val="28"/>
        </w:rPr>
        <w:t>，</w:t>
      </w:r>
      <w:proofErr w:type="gramStart"/>
      <w:r w:rsidR="00F74186">
        <w:rPr>
          <w:rFonts w:ascii="微軟正黑體" w:eastAsia="微軟正黑體" w:hAnsi="微軟正黑體" w:hint="eastAsia"/>
          <w:sz w:val="28"/>
          <w:szCs w:val="28"/>
        </w:rPr>
        <w:t>建立線上製造</w:t>
      </w:r>
      <w:proofErr w:type="gramEnd"/>
      <w:r w:rsidR="00F74186">
        <w:rPr>
          <w:rFonts w:ascii="微軟正黑體" w:eastAsia="微軟正黑體" w:hAnsi="微軟正黑體" w:hint="eastAsia"/>
          <w:sz w:val="28"/>
          <w:szCs w:val="28"/>
        </w:rPr>
        <w:t>智慧系統、智慧雲端整合系統</w:t>
      </w:r>
      <w:r w:rsidR="00A30631">
        <w:rPr>
          <w:rFonts w:ascii="微軟正黑體" w:eastAsia="微軟正黑體" w:hAnsi="微軟正黑體" w:hint="eastAsia"/>
          <w:sz w:val="28"/>
          <w:szCs w:val="28"/>
        </w:rPr>
        <w:t>，</w:t>
      </w:r>
      <w:r w:rsidR="00A30631" w:rsidRPr="00A30631">
        <w:rPr>
          <w:rFonts w:ascii="微軟正黑體" w:eastAsia="微軟正黑體" w:hAnsi="微軟正黑體" w:hint="eastAsia"/>
          <w:sz w:val="28"/>
          <w:szCs w:val="28"/>
        </w:rPr>
        <w:t>節省了25%人力，提高30%產能跟效率</w:t>
      </w:r>
      <w:r w:rsidR="00A30631">
        <w:rPr>
          <w:rFonts w:ascii="微軟正黑體" w:eastAsia="微軟正黑體" w:hAnsi="微軟正黑體" w:hint="eastAsia"/>
          <w:sz w:val="28"/>
          <w:szCs w:val="28"/>
        </w:rPr>
        <w:t>，足以成為紡織業界學習的楷模</w:t>
      </w:r>
      <w:r w:rsidR="001549EA">
        <w:rPr>
          <w:rFonts w:ascii="微軟正黑體" w:eastAsia="微軟正黑體" w:hAnsi="微軟正黑體" w:hint="eastAsia"/>
          <w:sz w:val="28"/>
          <w:szCs w:val="28"/>
        </w:rPr>
        <w:t>。</w:t>
      </w:r>
    </w:p>
    <w:p w14:paraId="5F1E4A2B" w14:textId="4AEA94A8" w:rsidR="00A75A50" w:rsidRPr="002645DA" w:rsidRDefault="00447352" w:rsidP="00F873B9">
      <w:pPr>
        <w:pStyle w:val="Web"/>
        <w:spacing w:beforeLines="50" w:before="180" w:line="320" w:lineRule="exact"/>
        <w:jc w:val="both"/>
        <w:rPr>
          <w:rFonts w:ascii="微軟正黑體" w:eastAsia="微軟正黑體" w:hAnsi="微軟正黑體" w:cs="Arial"/>
          <w:color w:val="000000"/>
          <w:sz w:val="28"/>
          <w:szCs w:val="28"/>
        </w:rPr>
      </w:pPr>
      <w:r>
        <w:rPr>
          <w:rFonts w:ascii="微軟正黑體" w:eastAsia="微軟正黑體" w:hAnsi="微軟正黑體"/>
          <w:noProof/>
          <w:sz w:val="28"/>
          <w:szCs w:val="28"/>
        </w:rPr>
        <w:drawing>
          <wp:anchor distT="0" distB="0" distL="114300" distR="114300" simplePos="0" relativeHeight="251661312" behindDoc="0" locked="0" layoutInCell="1" allowOverlap="1" wp14:anchorId="294A86FC" wp14:editId="2B294159">
            <wp:simplePos x="0" y="0"/>
            <wp:positionH relativeFrom="column">
              <wp:posOffset>5400675</wp:posOffset>
            </wp:positionH>
            <wp:positionV relativeFrom="paragraph">
              <wp:posOffset>795655</wp:posOffset>
            </wp:positionV>
            <wp:extent cx="771525" cy="753745"/>
            <wp:effectExtent l="0" t="0" r="9525" b="8255"/>
            <wp:wrapThrough wrapText="bothSides">
              <wp:wrapPolygon edited="0">
                <wp:start x="0" y="0"/>
                <wp:lineTo x="0" y="21291"/>
                <wp:lineTo x="21333" y="21291"/>
                <wp:lineTo x="21333"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CBB44.tmp"/>
                    <pic:cNvPicPr/>
                  </pic:nvPicPr>
                  <pic:blipFill>
                    <a:blip r:embed="rId7">
                      <a:extLst>
                        <a:ext uri="{28A0092B-C50C-407E-A947-70E740481C1C}">
                          <a14:useLocalDpi xmlns:a14="http://schemas.microsoft.com/office/drawing/2010/main" val="0"/>
                        </a:ext>
                      </a:extLst>
                    </a:blip>
                    <a:stretch>
                      <a:fillRect/>
                    </a:stretch>
                  </pic:blipFill>
                  <pic:spPr>
                    <a:xfrm>
                      <a:off x="0" y="0"/>
                      <a:ext cx="771525" cy="75374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F7FFA" w:rsidRPr="002645DA">
        <w:rPr>
          <w:rFonts w:ascii="微軟正黑體" w:eastAsia="微軟正黑體" w:hAnsi="微軟正黑體" w:cs="Arial" w:hint="eastAsia"/>
          <w:color w:val="000000"/>
          <w:sz w:val="28"/>
          <w:szCs w:val="28"/>
        </w:rPr>
        <w:t>本署為</w:t>
      </w:r>
      <w:proofErr w:type="gramEnd"/>
      <w:r w:rsidR="000F7FFA" w:rsidRPr="002645DA">
        <w:rPr>
          <w:rFonts w:ascii="微軟正黑體" w:eastAsia="微軟正黑體" w:hAnsi="微軟正黑體" w:cs="Arial" w:hint="eastAsia"/>
          <w:color w:val="000000"/>
          <w:sz w:val="28"/>
          <w:szCs w:val="28"/>
        </w:rPr>
        <w:t>協助</w:t>
      </w:r>
      <w:r w:rsidR="00343E3E">
        <w:rPr>
          <w:rFonts w:ascii="微軟正黑體" w:eastAsia="微軟正黑體" w:hAnsi="微軟正黑體" w:cs="Arial" w:hint="eastAsia"/>
          <w:color w:val="000000"/>
          <w:sz w:val="28"/>
          <w:szCs w:val="28"/>
        </w:rPr>
        <w:t>臺</w:t>
      </w:r>
      <w:r w:rsidR="000F7FFA" w:rsidRPr="002645DA">
        <w:rPr>
          <w:rFonts w:ascii="微軟正黑體" w:eastAsia="微軟正黑體" w:hAnsi="微軟正黑體" w:cs="Arial" w:hint="eastAsia"/>
          <w:color w:val="000000"/>
          <w:sz w:val="28"/>
          <w:szCs w:val="28"/>
        </w:rPr>
        <w:t>灣紡織業成為永續環保及智慧製造供應鏈的重要關鍵力量，</w:t>
      </w:r>
      <w:r w:rsidR="00F74186" w:rsidRPr="002645DA">
        <w:rPr>
          <w:rFonts w:ascii="微軟正黑體" w:eastAsia="微軟正黑體" w:hAnsi="微軟正黑體" w:cs="Arial" w:hint="eastAsia"/>
          <w:color w:val="000000"/>
          <w:sz w:val="28"/>
          <w:szCs w:val="28"/>
        </w:rPr>
        <w:t>提升競爭力，</w:t>
      </w:r>
      <w:r w:rsidR="000F7FFA" w:rsidRPr="002645DA">
        <w:rPr>
          <w:rFonts w:ascii="微軟正黑體" w:eastAsia="微軟正黑體" w:hAnsi="微軟正黑體" w:cs="Arial" w:hint="eastAsia"/>
          <w:color w:val="000000"/>
          <w:sz w:val="28"/>
          <w:szCs w:val="28"/>
        </w:rPr>
        <w:t>此次活動特別</w:t>
      </w:r>
      <w:r w:rsidR="005E33E4" w:rsidRPr="005955FC">
        <w:rPr>
          <w:rFonts w:ascii="微軟正黑體" w:eastAsia="微軟正黑體" w:hAnsi="微軟正黑體" w:cs="Arial" w:hint="eastAsia"/>
          <w:color w:val="000000"/>
          <w:sz w:val="28"/>
          <w:szCs w:val="28"/>
        </w:rPr>
        <w:t>邀請</w:t>
      </w:r>
      <w:r w:rsidR="000F7FFA" w:rsidRPr="005955FC">
        <w:rPr>
          <w:rFonts w:ascii="微軟正黑體" w:eastAsia="微軟正黑體" w:hAnsi="微軟正黑體" w:cs="Arial" w:hint="eastAsia"/>
          <w:color w:val="000000"/>
          <w:sz w:val="28"/>
          <w:szCs w:val="28"/>
        </w:rPr>
        <w:t>東豐纖</w:t>
      </w:r>
      <w:r w:rsidR="000F7FFA" w:rsidRPr="002645DA">
        <w:rPr>
          <w:rFonts w:ascii="微軟正黑體" w:eastAsia="微軟正黑體" w:hAnsi="微軟正黑體" w:cs="Arial" w:hint="eastAsia"/>
          <w:color w:val="000000"/>
          <w:sz w:val="28"/>
          <w:szCs w:val="28"/>
        </w:rPr>
        <w:t>維</w:t>
      </w:r>
      <w:proofErr w:type="gramStart"/>
      <w:r w:rsidR="000F7FFA" w:rsidRPr="002645DA">
        <w:rPr>
          <w:rFonts w:ascii="微軟正黑體" w:eastAsia="微軟正黑體" w:hAnsi="微軟正黑體" w:cs="Arial" w:hint="eastAsia"/>
          <w:color w:val="000000"/>
          <w:sz w:val="28"/>
          <w:szCs w:val="28"/>
        </w:rPr>
        <w:t>公司織染廠</w:t>
      </w:r>
      <w:proofErr w:type="gramEnd"/>
      <w:r w:rsidR="002645DA">
        <w:rPr>
          <w:rFonts w:ascii="微軟正黑體" w:eastAsia="微軟正黑體" w:hAnsi="微軟正黑體" w:cs="Arial" w:hint="eastAsia"/>
          <w:color w:val="000000"/>
          <w:sz w:val="28"/>
          <w:szCs w:val="28"/>
        </w:rPr>
        <w:t>分享</w:t>
      </w:r>
      <w:proofErr w:type="gramStart"/>
      <w:r w:rsidR="000F7FFA" w:rsidRPr="002645DA">
        <w:rPr>
          <w:rFonts w:ascii="微軟正黑體" w:eastAsia="微軟正黑體" w:hAnsi="微軟正黑體" w:cs="Arial" w:hint="eastAsia"/>
          <w:color w:val="000000"/>
          <w:sz w:val="28"/>
          <w:szCs w:val="28"/>
        </w:rPr>
        <w:t>永續及智慧</w:t>
      </w:r>
      <w:proofErr w:type="gramEnd"/>
      <w:r w:rsidR="000F7FFA" w:rsidRPr="002645DA">
        <w:rPr>
          <w:rFonts w:ascii="微軟正黑體" w:eastAsia="微軟正黑體" w:hAnsi="微軟正黑體" w:cs="Arial" w:hint="eastAsia"/>
          <w:color w:val="000000"/>
          <w:sz w:val="28"/>
          <w:szCs w:val="28"/>
        </w:rPr>
        <w:t>雙軸轉型成功的經驗並透過場域觀摩學習，讓企業朝向永續發展</w:t>
      </w:r>
      <w:r w:rsidR="002645DA">
        <w:rPr>
          <w:rFonts w:ascii="微軟正黑體" w:eastAsia="微軟正黑體" w:hAnsi="微軟正黑體" w:cs="Arial" w:hint="eastAsia"/>
          <w:color w:val="000000"/>
          <w:sz w:val="28"/>
          <w:szCs w:val="28"/>
        </w:rPr>
        <w:t>邁進，達到</w:t>
      </w:r>
      <w:r w:rsidR="002645DA" w:rsidRPr="002645DA">
        <w:rPr>
          <w:rFonts w:ascii="微軟正黑體" w:eastAsia="微軟正黑體" w:hAnsi="微軟正黑體" w:cs="Arial" w:hint="eastAsia"/>
          <w:color w:val="000000"/>
          <w:sz w:val="28"/>
          <w:szCs w:val="28"/>
        </w:rPr>
        <w:t>產業複製擴散</w:t>
      </w:r>
      <w:r w:rsidR="002645DA">
        <w:rPr>
          <w:rFonts w:ascii="微軟正黑體" w:eastAsia="微軟正黑體" w:hAnsi="微軟正黑體" w:cs="Arial" w:hint="eastAsia"/>
          <w:color w:val="000000"/>
          <w:sz w:val="28"/>
          <w:szCs w:val="28"/>
        </w:rPr>
        <w:t>的效果</w:t>
      </w:r>
      <w:r w:rsidR="000F7FFA" w:rsidRPr="002645DA">
        <w:rPr>
          <w:rFonts w:ascii="微軟正黑體" w:eastAsia="微軟正黑體" w:hAnsi="微軟正黑體" w:cs="Arial" w:hint="eastAsia"/>
          <w:color w:val="000000"/>
          <w:sz w:val="28"/>
          <w:szCs w:val="28"/>
        </w:rPr>
        <w:t>。讓我們攜手前行，共同開啟</w:t>
      </w:r>
      <w:r w:rsidR="002645DA">
        <w:rPr>
          <w:rFonts w:ascii="微軟正黑體" w:eastAsia="微軟正黑體" w:hAnsi="微軟正黑體" w:cs="Arial" w:hint="eastAsia"/>
          <w:color w:val="000000"/>
          <w:sz w:val="28"/>
          <w:szCs w:val="28"/>
        </w:rPr>
        <w:t>永續</w:t>
      </w:r>
      <w:r w:rsidR="000F7FFA" w:rsidRPr="002645DA">
        <w:rPr>
          <w:rFonts w:ascii="微軟正黑體" w:eastAsia="微軟正黑體" w:hAnsi="微軟正黑體" w:cs="Arial" w:hint="eastAsia"/>
          <w:color w:val="000000"/>
          <w:sz w:val="28"/>
          <w:szCs w:val="28"/>
        </w:rPr>
        <w:t>智慧時代</w:t>
      </w:r>
      <w:r w:rsidR="002645DA">
        <w:rPr>
          <w:rFonts w:ascii="微軟正黑體" w:eastAsia="微軟正黑體" w:hAnsi="微軟正黑體" w:cs="Arial" w:hint="eastAsia"/>
          <w:color w:val="000000"/>
          <w:sz w:val="28"/>
          <w:szCs w:val="28"/>
        </w:rPr>
        <w:t>紡織</w:t>
      </w:r>
      <w:r w:rsidR="000F7FFA" w:rsidRPr="002645DA">
        <w:rPr>
          <w:rFonts w:ascii="微軟正黑體" w:eastAsia="微軟正黑體" w:hAnsi="微軟正黑體" w:cs="Arial" w:hint="eastAsia"/>
          <w:color w:val="000000"/>
          <w:sz w:val="28"/>
          <w:szCs w:val="28"/>
        </w:rPr>
        <w:t>業的新篇章！</w:t>
      </w:r>
    </w:p>
    <w:p w14:paraId="28104657" w14:textId="77777777" w:rsidR="000F7FFA" w:rsidRPr="000F7FFA" w:rsidRDefault="000F7FFA" w:rsidP="00F873B9">
      <w:pPr>
        <w:pStyle w:val="Web"/>
        <w:spacing w:beforeLines="50" w:before="180" w:line="320" w:lineRule="exact"/>
        <w:jc w:val="both"/>
        <w:rPr>
          <w:rFonts w:ascii="微軟正黑體" w:eastAsia="微軟正黑體" w:hAnsi="微軟正黑體"/>
          <w:sz w:val="28"/>
          <w:szCs w:val="28"/>
        </w:rPr>
      </w:pPr>
      <w:r w:rsidRPr="000F7FFA">
        <w:rPr>
          <w:rFonts w:ascii="微軟正黑體" w:eastAsia="微軟正黑體" w:hAnsi="微軟正黑體" w:hint="eastAsia"/>
          <w:sz w:val="28"/>
          <w:szCs w:val="28"/>
        </w:rPr>
        <w:t>＃敬邀紡織相關業者及對主題有興趣者，歡迎踴躍報名參加＃</w:t>
      </w:r>
    </w:p>
    <w:p w14:paraId="13672E9B" w14:textId="77777777" w:rsidR="00A75A50" w:rsidRPr="002B5406" w:rsidRDefault="00A75A50" w:rsidP="00D80D87">
      <w:pPr>
        <w:pStyle w:val="a7"/>
        <w:numPr>
          <w:ilvl w:val="0"/>
          <w:numId w:val="1"/>
        </w:numPr>
        <w:snapToGrid w:val="0"/>
        <w:spacing w:beforeLines="50" w:before="180"/>
        <w:ind w:left="425" w:hanging="709"/>
        <w:rPr>
          <w:rFonts w:ascii="微軟正黑體" w:eastAsia="微軟正黑體" w:hAnsi="微軟正黑體" w:cs="Arial"/>
          <w:sz w:val="26"/>
          <w:szCs w:val="26"/>
        </w:rPr>
      </w:pPr>
      <w:r w:rsidRPr="002B5406">
        <w:rPr>
          <w:rFonts w:ascii="微軟正黑體" w:eastAsia="微軟正黑體" w:hAnsi="微軟正黑體" w:cs="Arial"/>
          <w:sz w:val="26"/>
          <w:szCs w:val="26"/>
        </w:rPr>
        <w:t>主辦單位：經濟部產業發展署</w:t>
      </w:r>
    </w:p>
    <w:p w14:paraId="7873B038" w14:textId="77777777" w:rsidR="00A91C98" w:rsidRDefault="00A75A50" w:rsidP="00D80D87">
      <w:pPr>
        <w:pStyle w:val="a7"/>
        <w:numPr>
          <w:ilvl w:val="0"/>
          <w:numId w:val="1"/>
        </w:numPr>
        <w:snapToGrid w:val="0"/>
        <w:ind w:left="425" w:hanging="709"/>
        <w:rPr>
          <w:rFonts w:ascii="微軟正黑體" w:eastAsia="微軟正黑體" w:hAnsi="微軟正黑體" w:cs="Arial"/>
          <w:sz w:val="26"/>
          <w:szCs w:val="26"/>
        </w:rPr>
      </w:pPr>
      <w:r w:rsidRPr="002B5406">
        <w:rPr>
          <w:rFonts w:ascii="微軟正黑體" w:eastAsia="微軟正黑體" w:hAnsi="微軟正黑體" w:cs="Arial"/>
          <w:sz w:val="26"/>
          <w:szCs w:val="26"/>
        </w:rPr>
        <w:t>承辦單位：財團法人紡織產業綜合研究所</w:t>
      </w:r>
      <w:r w:rsidR="00BE75F9">
        <w:rPr>
          <w:rFonts w:ascii="微軟正黑體" w:eastAsia="微軟正黑體" w:hAnsi="微軟正黑體" w:cs="Arial" w:hint="eastAsia"/>
          <w:sz w:val="26"/>
          <w:szCs w:val="26"/>
        </w:rPr>
        <w:t xml:space="preserve">                    </w:t>
      </w:r>
      <w:r w:rsidR="00F74186">
        <w:rPr>
          <w:rFonts w:ascii="微軟正黑體" w:eastAsia="微軟正黑體" w:hAnsi="微軟正黑體" w:cs="Arial" w:hint="eastAsia"/>
          <w:sz w:val="26"/>
          <w:szCs w:val="26"/>
        </w:rPr>
        <w:t xml:space="preserve">      </w:t>
      </w:r>
      <w:r w:rsidR="00BE75F9" w:rsidRPr="00BE75F9">
        <w:rPr>
          <w:rFonts w:ascii="微軟正黑體" w:eastAsia="微軟正黑體" w:hAnsi="微軟正黑體" w:cs="Arial" w:hint="eastAsia"/>
          <w:sz w:val="20"/>
        </w:rPr>
        <w:t>報名</w:t>
      </w:r>
      <w:r w:rsidR="00BE75F9" w:rsidRPr="00BE75F9">
        <w:rPr>
          <w:rFonts w:ascii="微軟正黑體" w:eastAsia="微軟正黑體" w:hAnsi="微軟正黑體" w:cs="Arial"/>
          <w:sz w:val="18"/>
          <w:szCs w:val="18"/>
        </w:rPr>
        <w:t>QRCORD</w:t>
      </w:r>
    </w:p>
    <w:p w14:paraId="093C523A" w14:textId="191E678B" w:rsidR="00B243B9" w:rsidRPr="005955FC" w:rsidRDefault="00A75A50" w:rsidP="00D80D87">
      <w:pPr>
        <w:pStyle w:val="a7"/>
        <w:numPr>
          <w:ilvl w:val="0"/>
          <w:numId w:val="1"/>
        </w:numPr>
        <w:snapToGrid w:val="0"/>
        <w:ind w:left="425" w:rightChars="-300" w:right="-720" w:hanging="709"/>
        <w:rPr>
          <w:rFonts w:ascii="微軟正黑體" w:eastAsia="微軟正黑體" w:hAnsi="微軟正黑體" w:cs="Arial"/>
          <w:sz w:val="26"/>
          <w:szCs w:val="26"/>
        </w:rPr>
      </w:pPr>
      <w:r w:rsidRPr="00A91C98">
        <w:rPr>
          <w:rFonts w:ascii="微軟正黑體" w:eastAsia="微軟正黑體" w:hAnsi="微軟正黑體" w:cs="Arial" w:hint="eastAsia"/>
          <w:sz w:val="26"/>
          <w:szCs w:val="26"/>
        </w:rPr>
        <w:t>協辦</w:t>
      </w:r>
      <w:r w:rsidRPr="00A91C98">
        <w:rPr>
          <w:rFonts w:ascii="微軟正黑體" w:eastAsia="微軟正黑體" w:hAnsi="微軟正黑體" w:cs="Arial"/>
          <w:sz w:val="26"/>
          <w:szCs w:val="26"/>
        </w:rPr>
        <w:t>單位：</w:t>
      </w:r>
      <w:r w:rsidR="00343E3E" w:rsidRPr="005955FC">
        <w:rPr>
          <w:rFonts w:ascii="微軟正黑體" w:eastAsia="微軟正黑體" w:hAnsi="微軟正黑體" w:cs="Arial" w:hint="eastAsia"/>
          <w:sz w:val="26"/>
          <w:szCs w:val="26"/>
        </w:rPr>
        <w:t>臺</w:t>
      </w:r>
      <w:r w:rsidR="0086644F" w:rsidRPr="005955FC">
        <w:rPr>
          <w:rFonts w:ascii="微軟正黑體" w:eastAsia="微軟正黑體" w:hAnsi="微軟正黑體" w:cs="Arial" w:hint="eastAsia"/>
          <w:sz w:val="26"/>
          <w:szCs w:val="26"/>
        </w:rPr>
        <w:t>灣區</w:t>
      </w:r>
      <w:r w:rsidR="00B243B9" w:rsidRPr="005955FC">
        <w:rPr>
          <w:rFonts w:ascii="微軟正黑體" w:eastAsia="微軟正黑體" w:hAnsi="微軟正黑體" w:cs="Arial"/>
          <w:color w:val="000000"/>
          <w:sz w:val="26"/>
          <w:szCs w:val="26"/>
        </w:rPr>
        <w:t>絲綢印染整理工業同業公會</w:t>
      </w:r>
      <w:r w:rsidR="00447352" w:rsidRPr="005955FC">
        <w:rPr>
          <w:rFonts w:ascii="微軟正黑體" w:eastAsia="微軟正黑體" w:hAnsi="微軟正黑體" w:cs="Arial" w:hint="eastAsia"/>
          <w:color w:val="000000"/>
          <w:sz w:val="26"/>
          <w:szCs w:val="26"/>
        </w:rPr>
        <w:t xml:space="preserve">、 </w:t>
      </w:r>
      <w:r w:rsidR="00343E3E" w:rsidRPr="005955FC">
        <w:rPr>
          <w:rFonts w:ascii="微軟正黑體" w:eastAsia="微軟正黑體" w:hAnsi="微軟正黑體" w:cs="Arial" w:hint="eastAsia"/>
          <w:sz w:val="26"/>
          <w:szCs w:val="26"/>
        </w:rPr>
        <w:t>臺</w:t>
      </w:r>
      <w:r w:rsidR="0086644F" w:rsidRPr="005955FC">
        <w:rPr>
          <w:rFonts w:ascii="微軟正黑體" w:eastAsia="微軟正黑體" w:hAnsi="微軟正黑體" w:cs="Arial" w:hint="eastAsia"/>
          <w:sz w:val="26"/>
          <w:szCs w:val="26"/>
        </w:rPr>
        <w:t>灣區</w:t>
      </w:r>
      <w:r w:rsidR="00447352" w:rsidRPr="005955FC">
        <w:rPr>
          <w:rFonts w:ascii="微軟正黑體" w:eastAsia="微軟正黑體" w:hAnsi="微軟正黑體" w:cs="Arial" w:hint="eastAsia"/>
          <w:color w:val="000000"/>
          <w:sz w:val="26"/>
          <w:szCs w:val="26"/>
        </w:rPr>
        <w:t>棉布印染整理工業同業公會</w:t>
      </w:r>
    </w:p>
    <w:p w14:paraId="6A2B348A" w14:textId="1A2EE48D" w:rsidR="00A75A50" w:rsidRPr="00BC004D" w:rsidRDefault="00343E3E" w:rsidP="00C37635">
      <w:pPr>
        <w:pStyle w:val="a7"/>
        <w:snapToGrid w:val="0"/>
        <w:ind w:left="1729" w:rightChars="-300" w:right="-720"/>
        <w:rPr>
          <w:rFonts w:ascii="微軟正黑體" w:eastAsia="微軟正黑體" w:hAnsi="微軟正黑體" w:cs="Arial"/>
          <w:sz w:val="26"/>
          <w:szCs w:val="26"/>
        </w:rPr>
      </w:pPr>
      <w:r w:rsidRPr="005955FC">
        <w:rPr>
          <w:rFonts w:ascii="微軟正黑體" w:eastAsia="微軟正黑體" w:hAnsi="微軟正黑體" w:cs="Arial" w:hint="eastAsia"/>
          <w:sz w:val="26"/>
          <w:szCs w:val="26"/>
        </w:rPr>
        <w:t>臺</w:t>
      </w:r>
      <w:r w:rsidR="0086644F" w:rsidRPr="005955FC">
        <w:rPr>
          <w:rFonts w:ascii="微軟正黑體" w:eastAsia="微軟正黑體" w:hAnsi="微軟正黑體" w:cs="Arial" w:hint="eastAsia"/>
          <w:sz w:val="26"/>
          <w:szCs w:val="26"/>
        </w:rPr>
        <w:t>灣</w:t>
      </w:r>
      <w:r w:rsidR="00B243B9" w:rsidRPr="005955FC">
        <w:rPr>
          <w:rFonts w:ascii="微軟正黑體" w:eastAsia="微軟正黑體" w:hAnsi="微軟正黑體" w:cs="Arial" w:hint="eastAsia"/>
          <w:color w:val="000000"/>
          <w:sz w:val="26"/>
          <w:szCs w:val="26"/>
        </w:rPr>
        <w:t>針織工業同業公會、</w:t>
      </w:r>
      <w:r w:rsidRPr="005955FC">
        <w:rPr>
          <w:rFonts w:ascii="微軟正黑體" w:eastAsia="微軟正黑體" w:hAnsi="微軟正黑體" w:cs="Arial" w:hint="eastAsia"/>
          <w:sz w:val="26"/>
          <w:szCs w:val="26"/>
        </w:rPr>
        <w:t>臺</w:t>
      </w:r>
      <w:r w:rsidR="0086644F" w:rsidRPr="005955FC">
        <w:rPr>
          <w:rFonts w:ascii="微軟正黑體" w:eastAsia="微軟正黑體" w:hAnsi="微軟正黑體" w:cs="Arial" w:hint="eastAsia"/>
          <w:sz w:val="26"/>
          <w:szCs w:val="26"/>
        </w:rPr>
        <w:t>灣區</w:t>
      </w:r>
      <w:r w:rsidR="00B243B9" w:rsidRPr="005955FC">
        <w:rPr>
          <w:rFonts w:ascii="微軟正黑體" w:eastAsia="微軟正黑體" w:hAnsi="微軟正黑體" w:cs="Arial" w:hint="eastAsia"/>
          <w:color w:val="000000"/>
          <w:sz w:val="26"/>
          <w:szCs w:val="26"/>
        </w:rPr>
        <w:t>絲織工業同業公</w:t>
      </w:r>
      <w:r w:rsidR="00B243B9">
        <w:rPr>
          <w:rFonts w:ascii="微軟正黑體" w:eastAsia="微軟正黑體" w:hAnsi="微軟正黑體" w:cs="Arial" w:hint="eastAsia"/>
          <w:color w:val="000000"/>
          <w:sz w:val="26"/>
          <w:szCs w:val="26"/>
        </w:rPr>
        <w:t>會</w:t>
      </w:r>
      <w:r w:rsidR="00A75A50" w:rsidRPr="00BC004D">
        <w:rPr>
          <w:rFonts w:ascii="微軟正黑體" w:eastAsia="微軟正黑體" w:hAnsi="微軟正黑體" w:cs="Arial" w:hint="eastAsia"/>
          <w:sz w:val="26"/>
          <w:szCs w:val="26"/>
        </w:rPr>
        <w:t xml:space="preserve">                                   </w:t>
      </w:r>
    </w:p>
    <w:p w14:paraId="168B7830" w14:textId="77777777" w:rsidR="00A75A50" w:rsidRPr="00E64A26" w:rsidRDefault="00A75A50" w:rsidP="00E64A26">
      <w:pPr>
        <w:pStyle w:val="a7"/>
        <w:numPr>
          <w:ilvl w:val="0"/>
          <w:numId w:val="1"/>
        </w:numPr>
        <w:snapToGrid w:val="0"/>
        <w:ind w:left="425" w:right="-199" w:hanging="709"/>
        <w:rPr>
          <w:rFonts w:ascii="微軟正黑體" w:eastAsia="微軟正黑體" w:hAnsi="微軟正黑體" w:cs="Arial"/>
          <w:sz w:val="26"/>
          <w:szCs w:val="26"/>
        </w:rPr>
      </w:pPr>
      <w:r w:rsidRPr="00F96939">
        <w:rPr>
          <w:rFonts w:ascii="微軟正黑體" w:eastAsia="微軟正黑體" w:hAnsi="微軟正黑體" w:cs="Arial"/>
          <w:sz w:val="26"/>
          <w:szCs w:val="26"/>
        </w:rPr>
        <w:t>時間</w:t>
      </w:r>
      <w:r w:rsidRPr="00F96939">
        <w:rPr>
          <w:rFonts w:ascii="微軟正黑體" w:eastAsia="微軟正黑體" w:hAnsi="微軟正黑體" w:cs="Arial" w:hint="eastAsia"/>
          <w:sz w:val="26"/>
          <w:szCs w:val="26"/>
        </w:rPr>
        <w:t>：1</w:t>
      </w:r>
      <w:r w:rsidRPr="00F96939">
        <w:rPr>
          <w:rFonts w:ascii="微軟正黑體" w:eastAsia="微軟正黑體" w:hAnsi="微軟正黑體" w:cs="Arial"/>
          <w:sz w:val="26"/>
          <w:szCs w:val="26"/>
        </w:rPr>
        <w:t>14</w:t>
      </w:r>
      <w:r w:rsidRPr="00F96939">
        <w:rPr>
          <w:rFonts w:ascii="微軟正黑體" w:eastAsia="微軟正黑體" w:hAnsi="微軟正黑體" w:cs="Arial" w:hint="eastAsia"/>
          <w:sz w:val="26"/>
          <w:szCs w:val="26"/>
        </w:rPr>
        <w:t>年</w:t>
      </w:r>
      <w:r w:rsidR="00B243B9">
        <w:rPr>
          <w:rFonts w:ascii="微軟正黑體" w:eastAsia="微軟正黑體" w:hAnsi="微軟正黑體" w:cs="Arial" w:hint="eastAsia"/>
          <w:sz w:val="26"/>
          <w:szCs w:val="26"/>
        </w:rPr>
        <w:t>7</w:t>
      </w:r>
      <w:r w:rsidRPr="00F96939">
        <w:rPr>
          <w:rFonts w:ascii="微軟正黑體" w:eastAsia="微軟正黑體" w:hAnsi="微軟正黑體" w:cs="Arial"/>
          <w:sz w:val="26"/>
          <w:szCs w:val="26"/>
        </w:rPr>
        <w:t>月</w:t>
      </w:r>
      <w:r w:rsidR="00B243B9">
        <w:rPr>
          <w:rFonts w:ascii="微軟正黑體" w:eastAsia="微軟正黑體" w:hAnsi="微軟正黑體" w:cs="Arial" w:hint="eastAsia"/>
          <w:sz w:val="26"/>
          <w:szCs w:val="26"/>
        </w:rPr>
        <w:t>30</w:t>
      </w:r>
      <w:r w:rsidRPr="00F96939">
        <w:rPr>
          <w:rFonts w:ascii="微軟正黑體" w:eastAsia="微軟正黑體" w:hAnsi="微軟正黑體" w:cs="Arial"/>
          <w:sz w:val="26"/>
          <w:szCs w:val="26"/>
        </w:rPr>
        <w:t>日(星期</w:t>
      </w:r>
      <w:r w:rsidR="00B243B9">
        <w:rPr>
          <w:rFonts w:ascii="微軟正黑體" w:eastAsia="微軟正黑體" w:hAnsi="微軟正黑體" w:cs="Arial" w:hint="eastAsia"/>
          <w:sz w:val="26"/>
          <w:szCs w:val="26"/>
        </w:rPr>
        <w:t>三</w:t>
      </w:r>
      <w:r w:rsidRPr="00F96939">
        <w:rPr>
          <w:rFonts w:ascii="微軟正黑體" w:eastAsia="微軟正黑體" w:hAnsi="微軟正黑體" w:cs="Arial"/>
          <w:sz w:val="26"/>
          <w:szCs w:val="26"/>
        </w:rPr>
        <w:t>)</w:t>
      </w:r>
      <w:r w:rsidR="00E64A26">
        <w:rPr>
          <w:rFonts w:ascii="微軟正黑體" w:eastAsia="微軟正黑體" w:hAnsi="微軟正黑體" w:cs="Arial"/>
          <w:sz w:val="26"/>
          <w:szCs w:val="26"/>
        </w:rPr>
        <w:t xml:space="preserve"> </w:t>
      </w:r>
      <w:r w:rsidRPr="00F96939">
        <w:rPr>
          <w:rFonts w:ascii="微軟正黑體" w:eastAsia="微軟正黑體" w:hAnsi="微軟正黑體" w:cs="Arial" w:hint="eastAsia"/>
          <w:sz w:val="26"/>
          <w:szCs w:val="26"/>
        </w:rPr>
        <w:t>下</w:t>
      </w:r>
      <w:r w:rsidRPr="00F96939">
        <w:rPr>
          <w:rFonts w:ascii="微軟正黑體" w:eastAsia="微軟正黑體" w:hAnsi="微軟正黑體" w:cs="Arial"/>
          <w:sz w:val="26"/>
          <w:szCs w:val="26"/>
        </w:rPr>
        <w:t>午</w:t>
      </w:r>
      <w:r w:rsidR="00E64A26">
        <w:rPr>
          <w:rFonts w:ascii="微軟正黑體" w:eastAsia="微軟正黑體" w:hAnsi="微軟正黑體" w:cs="Arial" w:hint="eastAsia"/>
          <w:sz w:val="26"/>
          <w:szCs w:val="26"/>
        </w:rPr>
        <w:t xml:space="preserve"> </w:t>
      </w:r>
      <w:r w:rsidR="00E64A26">
        <w:rPr>
          <w:rFonts w:ascii="微軟正黑體" w:eastAsia="微軟正黑體" w:hAnsi="微軟正黑體" w:cs="Arial"/>
          <w:sz w:val="26"/>
          <w:szCs w:val="26"/>
        </w:rPr>
        <w:t>1:</w:t>
      </w:r>
      <w:r w:rsidR="00447352">
        <w:rPr>
          <w:rFonts w:ascii="微軟正黑體" w:eastAsia="微軟正黑體" w:hAnsi="微軟正黑體" w:cs="Arial" w:hint="eastAsia"/>
          <w:sz w:val="26"/>
          <w:szCs w:val="26"/>
        </w:rPr>
        <w:t>0</w:t>
      </w:r>
      <w:r w:rsidRPr="00F96939">
        <w:rPr>
          <w:rFonts w:ascii="微軟正黑體" w:eastAsia="微軟正黑體" w:hAnsi="微軟正黑體" w:cs="Arial"/>
          <w:sz w:val="26"/>
          <w:szCs w:val="26"/>
        </w:rPr>
        <w:t>0~</w:t>
      </w:r>
      <w:r w:rsidR="00222BEB">
        <w:rPr>
          <w:rFonts w:ascii="微軟正黑體" w:eastAsia="微軟正黑體" w:hAnsi="微軟正黑體" w:cs="Arial"/>
          <w:sz w:val="26"/>
          <w:szCs w:val="26"/>
        </w:rPr>
        <w:t>4</w:t>
      </w:r>
      <w:r w:rsidR="00E64A26">
        <w:rPr>
          <w:rFonts w:ascii="微軟正黑體" w:eastAsia="微軟正黑體" w:hAnsi="微軟正黑體" w:cs="Arial" w:hint="eastAsia"/>
          <w:sz w:val="26"/>
          <w:szCs w:val="26"/>
        </w:rPr>
        <w:t>:</w:t>
      </w:r>
      <w:r w:rsidR="00FA35F3" w:rsidRPr="00E64A26">
        <w:rPr>
          <w:rFonts w:ascii="微軟正黑體" w:eastAsia="微軟正黑體" w:hAnsi="微軟正黑體" w:cs="Arial" w:hint="eastAsia"/>
          <w:sz w:val="26"/>
          <w:szCs w:val="26"/>
        </w:rPr>
        <w:t>3</w:t>
      </w:r>
      <w:r w:rsidRPr="00E64A26">
        <w:rPr>
          <w:rFonts w:ascii="微軟正黑體" w:eastAsia="微軟正黑體" w:hAnsi="微軟正黑體" w:cs="Arial" w:hint="eastAsia"/>
          <w:sz w:val="26"/>
          <w:szCs w:val="26"/>
        </w:rPr>
        <w:t>0</w:t>
      </w:r>
    </w:p>
    <w:p w14:paraId="7F8E8C0C" w14:textId="25EF3592" w:rsidR="00A75A50" w:rsidRPr="00F96939" w:rsidRDefault="00A75A50" w:rsidP="00B243B9">
      <w:pPr>
        <w:pStyle w:val="a7"/>
        <w:numPr>
          <w:ilvl w:val="0"/>
          <w:numId w:val="1"/>
        </w:numPr>
        <w:snapToGrid w:val="0"/>
        <w:ind w:left="425" w:right="-199" w:hanging="709"/>
        <w:rPr>
          <w:rFonts w:ascii="微軟正黑體" w:eastAsia="微軟正黑體" w:hAnsi="微軟正黑體" w:cs="Arial"/>
          <w:sz w:val="26"/>
          <w:szCs w:val="26"/>
        </w:rPr>
      </w:pPr>
      <w:r w:rsidRPr="00F96939">
        <w:rPr>
          <w:rFonts w:ascii="微軟正黑體" w:eastAsia="微軟正黑體" w:hAnsi="微軟正黑體" w:cs="Arial"/>
          <w:sz w:val="26"/>
          <w:szCs w:val="26"/>
        </w:rPr>
        <w:t>地點</w:t>
      </w:r>
      <w:r w:rsidRPr="00F96939">
        <w:rPr>
          <w:rFonts w:ascii="微軟正黑體" w:eastAsia="微軟正黑體" w:hAnsi="微軟正黑體" w:cs="Arial" w:hint="eastAsia"/>
          <w:sz w:val="26"/>
          <w:szCs w:val="26"/>
        </w:rPr>
        <w:t>：</w:t>
      </w:r>
      <w:r w:rsidR="00B243B9" w:rsidRPr="00B243B9">
        <w:rPr>
          <w:rFonts w:ascii="微軟正黑體" w:eastAsia="微軟正黑體" w:hAnsi="微軟正黑體" w:cs="Arial"/>
          <w:sz w:val="26"/>
          <w:szCs w:val="26"/>
        </w:rPr>
        <w:t>東豐纖維企業股份有限公司</w:t>
      </w:r>
      <w:r w:rsidRPr="00F96939">
        <w:rPr>
          <w:rFonts w:ascii="微軟正黑體" w:eastAsia="微軟正黑體" w:hAnsi="微軟正黑體" w:cs="Arial" w:hint="eastAsia"/>
          <w:sz w:val="26"/>
          <w:szCs w:val="26"/>
        </w:rPr>
        <w:t>(</w:t>
      </w:r>
      <w:r w:rsidR="00B243B9" w:rsidRPr="00B243B9">
        <w:rPr>
          <w:rFonts w:ascii="微軟正黑體" w:eastAsia="微軟正黑體" w:hAnsi="微軟正黑體" w:cs="Arial" w:hint="eastAsia"/>
          <w:sz w:val="26"/>
          <w:szCs w:val="26"/>
        </w:rPr>
        <w:t>高雄市路竹區中山路1457號</w:t>
      </w:r>
      <w:r w:rsidRPr="00F96939">
        <w:rPr>
          <w:rFonts w:ascii="微軟正黑體" w:eastAsia="微軟正黑體" w:hAnsi="微軟正黑體" w:cs="Arial" w:hint="eastAsia"/>
          <w:sz w:val="26"/>
          <w:szCs w:val="26"/>
        </w:rPr>
        <w:t>)</w:t>
      </w:r>
      <w:r w:rsidR="00F873B9">
        <w:rPr>
          <w:rFonts w:ascii="微軟正黑體" w:eastAsia="微軟正黑體" w:hAnsi="微軟正黑體" w:cs="Arial" w:hint="eastAsia"/>
          <w:sz w:val="26"/>
          <w:szCs w:val="26"/>
        </w:rPr>
        <w:t>（交通接駁如後說明）</w:t>
      </w:r>
    </w:p>
    <w:p w14:paraId="1A9F948F" w14:textId="77777777" w:rsidR="00A75A50" w:rsidRPr="002B5406" w:rsidRDefault="00A75A50" w:rsidP="00A91C98">
      <w:pPr>
        <w:pStyle w:val="a7"/>
        <w:numPr>
          <w:ilvl w:val="0"/>
          <w:numId w:val="1"/>
        </w:numPr>
        <w:snapToGrid w:val="0"/>
        <w:spacing w:line="400" w:lineRule="exact"/>
        <w:ind w:left="426" w:rightChars="408" w:right="979" w:hanging="710"/>
        <w:rPr>
          <w:rFonts w:ascii="微軟正黑體" w:eastAsia="微軟正黑體" w:hAnsi="微軟正黑體" w:cs="Arial"/>
          <w:sz w:val="26"/>
          <w:szCs w:val="26"/>
        </w:rPr>
      </w:pPr>
      <w:r w:rsidRPr="002B5406">
        <w:rPr>
          <w:rFonts w:ascii="微軟正黑體" w:eastAsia="微軟正黑體" w:hAnsi="微軟正黑體" w:cs="Arial"/>
          <w:sz w:val="26"/>
          <w:szCs w:val="26"/>
        </w:rPr>
        <w:t>議程：</w:t>
      </w:r>
    </w:p>
    <w:tbl>
      <w:tblPr>
        <w:tblW w:w="10445" w:type="dxa"/>
        <w:jc w:val="center"/>
        <w:tblCellMar>
          <w:left w:w="10" w:type="dxa"/>
          <w:right w:w="10" w:type="dxa"/>
        </w:tblCellMar>
        <w:tblLook w:val="0000" w:firstRow="0" w:lastRow="0" w:firstColumn="0" w:lastColumn="0" w:noHBand="0" w:noVBand="0"/>
      </w:tblPr>
      <w:tblGrid>
        <w:gridCol w:w="1693"/>
        <w:gridCol w:w="4641"/>
        <w:gridCol w:w="4111"/>
      </w:tblGrid>
      <w:tr w:rsidR="00A75A50" w:rsidRPr="002B5406" w14:paraId="09C3FC7C" w14:textId="77777777" w:rsidTr="00204BEF">
        <w:trPr>
          <w:trHeight w:val="434"/>
          <w:jc w:val="center"/>
        </w:trPr>
        <w:tc>
          <w:tcPr>
            <w:tcW w:w="1693" w:type="dxa"/>
            <w:tcBorders>
              <w:top w:val="thinThickSmallGap" w:sz="24" w:space="0" w:color="auto"/>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7712F083" w14:textId="77777777"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時 間</w:t>
            </w:r>
          </w:p>
        </w:tc>
        <w:tc>
          <w:tcPr>
            <w:tcW w:w="4641" w:type="dxa"/>
            <w:tcBorders>
              <w:top w:val="thinThickSmallGap" w:sz="24" w:space="0" w:color="auto"/>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CA1C521" w14:textId="77777777"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議 程 內 容</w:t>
            </w:r>
          </w:p>
        </w:tc>
        <w:tc>
          <w:tcPr>
            <w:tcW w:w="4111" w:type="dxa"/>
            <w:tcBorders>
              <w:top w:val="thinThickSmallGap" w:sz="24" w:space="0" w:color="auto"/>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14:paraId="5514606C" w14:textId="77777777" w:rsidR="00A75A50" w:rsidRPr="004D06AC" w:rsidRDefault="00A75A50" w:rsidP="00415AA6">
            <w:pPr>
              <w:snapToGrid w:val="0"/>
              <w:spacing w:line="320" w:lineRule="exact"/>
              <w:ind w:left="994" w:hanging="994"/>
              <w:jc w:val="center"/>
              <w:rPr>
                <w:rFonts w:ascii="微軟正黑體" w:eastAsia="微軟正黑體" w:hAnsi="微軟正黑體" w:cs="Arial"/>
                <w:b/>
                <w:szCs w:val="24"/>
              </w:rPr>
            </w:pPr>
            <w:r w:rsidRPr="004D06AC">
              <w:rPr>
                <w:rFonts w:ascii="微軟正黑體" w:eastAsia="微軟正黑體" w:hAnsi="微軟正黑體" w:cs="Arial" w:hint="eastAsia"/>
                <w:b/>
                <w:szCs w:val="24"/>
              </w:rPr>
              <w:t>主講人</w:t>
            </w:r>
          </w:p>
        </w:tc>
      </w:tr>
      <w:tr w:rsidR="00A75A50" w:rsidRPr="002B5406" w14:paraId="69F5C57C" w14:textId="77777777" w:rsidTr="00F030D5">
        <w:trPr>
          <w:cantSplit/>
          <w:trHeight w:val="375"/>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3EB9CE14" w14:textId="77777777"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1:00~1:</w:t>
            </w:r>
            <w:r w:rsidRPr="004D06AC">
              <w:rPr>
                <w:rFonts w:ascii="Arial" w:eastAsia="微軟正黑體" w:hAnsi="Arial" w:cs="Arial" w:hint="eastAsia"/>
                <w:szCs w:val="24"/>
              </w:rPr>
              <w:t>3</w:t>
            </w:r>
            <w:r w:rsidRPr="004D06AC">
              <w:rPr>
                <w:rFonts w:ascii="Arial" w:eastAsia="微軟正黑體" w:hAnsi="Arial" w:cs="Arial"/>
                <w:szCs w:val="24"/>
              </w:rPr>
              <w:t>0</w:t>
            </w:r>
          </w:p>
        </w:tc>
        <w:tc>
          <w:tcPr>
            <w:tcW w:w="8752" w:type="dxa"/>
            <w:gridSpan w:val="2"/>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14:paraId="7923B578" w14:textId="77777777" w:rsidR="00A75A50" w:rsidRPr="004D06AC" w:rsidRDefault="00A75A50" w:rsidP="00415AA6">
            <w:pPr>
              <w:snapToGrid w:val="0"/>
              <w:spacing w:line="320" w:lineRule="exact"/>
              <w:jc w:val="center"/>
              <w:rPr>
                <w:rFonts w:ascii="微軟正黑體" w:eastAsia="微軟正黑體" w:hAnsi="微軟正黑體" w:cs="Arial"/>
                <w:szCs w:val="24"/>
              </w:rPr>
            </w:pPr>
            <w:r w:rsidRPr="004D06AC">
              <w:rPr>
                <w:rFonts w:ascii="微軟正黑體" w:eastAsia="微軟正黑體" w:hAnsi="微軟正黑體" w:hint="eastAsia"/>
                <w:szCs w:val="24"/>
              </w:rPr>
              <w:t>迎賓報到</w:t>
            </w:r>
          </w:p>
        </w:tc>
      </w:tr>
      <w:tr w:rsidR="00A75A50" w:rsidRPr="002B5406" w14:paraId="6020B661" w14:textId="77777777" w:rsidTr="00204BEF">
        <w:trPr>
          <w:cantSplit/>
          <w:trHeight w:val="423"/>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14A620DB" w14:textId="77777777"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Pr="004D06AC">
              <w:rPr>
                <w:rFonts w:ascii="Arial" w:eastAsia="微軟正黑體" w:hAnsi="Arial" w:cs="Arial" w:hint="eastAsia"/>
                <w:szCs w:val="24"/>
              </w:rPr>
              <w:t>3</w:t>
            </w:r>
            <w:r w:rsidRPr="004D06AC">
              <w:rPr>
                <w:rFonts w:ascii="Arial" w:eastAsia="微軟正黑體" w:hAnsi="Arial" w:cs="Arial"/>
                <w:szCs w:val="24"/>
              </w:rPr>
              <w:t>0~1:</w:t>
            </w:r>
            <w:r w:rsidRPr="004D06AC">
              <w:rPr>
                <w:rFonts w:ascii="Arial" w:eastAsia="微軟正黑體" w:hAnsi="Arial" w:cs="Arial" w:hint="eastAsia"/>
                <w:szCs w:val="24"/>
              </w:rPr>
              <w:t>3</w:t>
            </w:r>
            <w:r w:rsidRPr="004D06AC">
              <w:rPr>
                <w:rFonts w:ascii="Arial" w:eastAsia="微軟正黑體" w:hAnsi="Arial" w:cs="Arial"/>
                <w:szCs w:val="24"/>
              </w:rPr>
              <w:t>5</w:t>
            </w:r>
          </w:p>
        </w:tc>
        <w:tc>
          <w:tcPr>
            <w:tcW w:w="4641"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4447403C" w14:textId="77777777" w:rsidR="00A75A50" w:rsidRPr="004D06AC" w:rsidRDefault="00A75A50" w:rsidP="00415AA6">
            <w:pPr>
              <w:snapToGrid w:val="0"/>
              <w:spacing w:line="320" w:lineRule="exact"/>
              <w:jc w:val="center"/>
              <w:rPr>
                <w:rFonts w:ascii="微軟正黑體" w:eastAsia="微軟正黑體" w:hAnsi="微軟正黑體"/>
                <w:szCs w:val="24"/>
              </w:rPr>
            </w:pPr>
            <w:r w:rsidRPr="004D06AC">
              <w:rPr>
                <w:rFonts w:ascii="微軟正黑體" w:eastAsia="微軟正黑體" w:hAnsi="微軟正黑體" w:hint="eastAsia"/>
                <w:szCs w:val="24"/>
              </w:rPr>
              <w:t>開場</w:t>
            </w:r>
          </w:p>
        </w:tc>
        <w:tc>
          <w:tcPr>
            <w:tcW w:w="4111"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14:paraId="7C780CFE" w14:textId="384FCEBE" w:rsidR="00BC004D" w:rsidRPr="005955FC" w:rsidRDefault="00A75A50" w:rsidP="00B243B9">
            <w:pPr>
              <w:snapToGrid w:val="0"/>
              <w:spacing w:line="320" w:lineRule="exact"/>
              <w:ind w:firstLineChars="40" w:firstLine="96"/>
              <w:rPr>
                <w:rFonts w:ascii="微軟正黑體" w:eastAsia="微軟正黑體" w:hAnsi="微軟正黑體" w:cs="Arial"/>
                <w:szCs w:val="24"/>
              </w:rPr>
            </w:pPr>
            <w:r w:rsidRPr="005955FC">
              <w:rPr>
                <w:rFonts w:ascii="微軟正黑體" w:eastAsia="微軟正黑體" w:hAnsi="微軟正黑體" w:cs="Arial" w:hint="eastAsia"/>
                <w:szCs w:val="24"/>
              </w:rPr>
              <w:t>經濟部產</w:t>
            </w:r>
            <w:r w:rsidR="00F54CFD" w:rsidRPr="005955FC">
              <w:rPr>
                <w:rFonts w:ascii="微軟正黑體" w:eastAsia="微軟正黑體" w:hAnsi="微軟正黑體" w:cs="Arial" w:hint="eastAsia"/>
                <w:szCs w:val="24"/>
              </w:rPr>
              <w:t>業</w:t>
            </w:r>
            <w:r w:rsidRPr="005955FC">
              <w:rPr>
                <w:rFonts w:ascii="微軟正黑體" w:eastAsia="微軟正黑體" w:hAnsi="微軟正黑體" w:cs="Arial" w:hint="eastAsia"/>
                <w:szCs w:val="24"/>
              </w:rPr>
              <w:t>發</w:t>
            </w:r>
            <w:r w:rsidR="00F54CFD" w:rsidRPr="005955FC">
              <w:rPr>
                <w:rFonts w:ascii="微軟正黑體" w:eastAsia="微軟正黑體" w:hAnsi="微軟正黑體" w:cs="Arial" w:hint="eastAsia"/>
                <w:szCs w:val="24"/>
              </w:rPr>
              <w:t>展</w:t>
            </w:r>
            <w:r w:rsidRPr="005955FC">
              <w:rPr>
                <w:rFonts w:ascii="微軟正黑體" w:eastAsia="微軟正黑體" w:hAnsi="微軟正黑體" w:cs="Arial" w:hint="eastAsia"/>
                <w:szCs w:val="24"/>
              </w:rPr>
              <w:t>署長官</w:t>
            </w:r>
          </w:p>
          <w:p w14:paraId="24976C41" w14:textId="77777777" w:rsidR="0052324E" w:rsidRPr="005955FC" w:rsidRDefault="0052324E" w:rsidP="00B243B9">
            <w:pPr>
              <w:snapToGrid w:val="0"/>
              <w:spacing w:line="320" w:lineRule="exact"/>
              <w:ind w:firstLineChars="40" w:firstLine="96"/>
              <w:rPr>
                <w:rFonts w:ascii="微軟正黑體" w:eastAsia="微軟正黑體" w:hAnsi="微軟正黑體" w:cs="Arial"/>
                <w:szCs w:val="24"/>
              </w:rPr>
            </w:pPr>
            <w:r w:rsidRPr="005955FC">
              <w:rPr>
                <w:rFonts w:ascii="微軟正黑體" w:eastAsia="微軟正黑體" w:hAnsi="微軟正黑體" w:cs="Arial" w:hint="eastAsia"/>
                <w:szCs w:val="24"/>
              </w:rPr>
              <w:t>東豐纖維企業股份有限公司</w:t>
            </w:r>
            <w:r w:rsidR="0045305E" w:rsidRPr="005955FC">
              <w:rPr>
                <w:rFonts w:ascii="微軟正黑體" w:eastAsia="微軟正黑體" w:hAnsi="微軟正黑體" w:cs="Arial" w:hint="eastAsia"/>
                <w:szCs w:val="24"/>
              </w:rPr>
              <w:t>代表</w:t>
            </w:r>
          </w:p>
        </w:tc>
      </w:tr>
      <w:tr w:rsidR="00A75A50" w:rsidRPr="002B5406" w14:paraId="68E37FB2" w14:textId="77777777" w:rsidTr="00204BEF">
        <w:trPr>
          <w:cantSplit/>
          <w:trHeight w:val="77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62018CFD" w14:textId="77777777" w:rsidR="00A75A50" w:rsidRPr="004D06AC" w:rsidRDefault="00A75A50" w:rsidP="00415AA6">
            <w:pPr>
              <w:snapToGrid w:val="0"/>
              <w:spacing w:line="320" w:lineRule="exact"/>
              <w:jc w:val="center"/>
              <w:rPr>
                <w:rFonts w:ascii="Arial" w:eastAsia="微軟正黑體" w:hAnsi="Arial" w:cs="Arial"/>
                <w:szCs w:val="24"/>
              </w:rPr>
            </w:pPr>
            <w:r w:rsidRPr="004D06AC">
              <w:rPr>
                <w:rFonts w:ascii="Arial" w:eastAsia="微軟正黑體" w:hAnsi="Arial" w:cs="Arial"/>
                <w:szCs w:val="24"/>
              </w:rPr>
              <w:t>1:</w:t>
            </w:r>
            <w:r w:rsidRPr="004D06AC">
              <w:rPr>
                <w:rFonts w:ascii="Arial" w:eastAsia="微軟正黑體" w:hAnsi="Arial" w:cs="Arial" w:hint="eastAsia"/>
                <w:szCs w:val="24"/>
              </w:rPr>
              <w:t>3</w:t>
            </w:r>
            <w:r w:rsidR="00222BEB">
              <w:rPr>
                <w:rFonts w:ascii="Arial" w:eastAsia="微軟正黑體" w:hAnsi="Arial" w:cs="Arial"/>
                <w:szCs w:val="24"/>
              </w:rPr>
              <w:t>5~2</w:t>
            </w:r>
            <w:r w:rsidRPr="004D06AC">
              <w:rPr>
                <w:rFonts w:ascii="Arial" w:eastAsia="微軟正黑體" w:hAnsi="Arial" w:cs="Arial"/>
                <w:szCs w:val="24"/>
              </w:rPr>
              <w:t>:</w:t>
            </w:r>
            <w:r w:rsidRPr="004D06AC">
              <w:rPr>
                <w:rFonts w:ascii="Arial" w:eastAsia="微軟正黑體" w:hAnsi="Arial" w:cs="Arial" w:hint="eastAsia"/>
                <w:szCs w:val="24"/>
              </w:rPr>
              <w:t>00</w:t>
            </w:r>
          </w:p>
        </w:tc>
        <w:tc>
          <w:tcPr>
            <w:tcW w:w="4641"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708AB95F" w14:textId="77777777" w:rsidR="00F873B9" w:rsidRPr="00D80D87" w:rsidRDefault="00B243B9" w:rsidP="0045305E">
            <w:pPr>
              <w:snapToGrid w:val="0"/>
              <w:spacing w:line="320" w:lineRule="exact"/>
              <w:jc w:val="center"/>
              <w:rPr>
                <w:rFonts w:ascii="微軟正黑體" w:eastAsia="微軟正黑體" w:hAnsi="微軟正黑體"/>
                <w:sz w:val="22"/>
                <w:szCs w:val="22"/>
                <w:u w:val="single"/>
              </w:rPr>
            </w:pPr>
            <w:r>
              <w:rPr>
                <w:rFonts w:ascii="微軟正黑體" w:eastAsia="微軟正黑體" w:hAnsi="微軟正黑體" w:hint="eastAsia"/>
                <w:b/>
                <w:szCs w:val="24"/>
              </w:rPr>
              <w:t>東豐纖維智慧</w:t>
            </w:r>
            <w:r w:rsidR="0045305E">
              <w:rPr>
                <w:rFonts w:ascii="微軟正黑體" w:eastAsia="微軟正黑體" w:hAnsi="微軟正黑體" w:hint="eastAsia"/>
                <w:b/>
                <w:szCs w:val="24"/>
              </w:rPr>
              <w:t>製造</w:t>
            </w:r>
            <w:r>
              <w:rPr>
                <w:rFonts w:ascii="微軟正黑體" w:eastAsia="微軟正黑體" w:hAnsi="微軟正黑體"/>
                <w:b/>
                <w:szCs w:val="24"/>
              </w:rPr>
              <w:t>AI</w:t>
            </w:r>
            <w:r>
              <w:rPr>
                <w:rFonts w:ascii="微軟正黑體" w:eastAsia="微軟正黑體" w:hAnsi="微軟正黑體" w:hint="eastAsia"/>
                <w:b/>
                <w:szCs w:val="24"/>
              </w:rPr>
              <w:t>、</w:t>
            </w:r>
            <w:proofErr w:type="gramStart"/>
            <w:r w:rsidR="0045305E">
              <w:rPr>
                <w:rFonts w:ascii="微軟正黑體" w:eastAsia="微軟正黑體" w:hAnsi="微軟正黑體" w:hint="eastAsia"/>
                <w:b/>
                <w:szCs w:val="24"/>
              </w:rPr>
              <w:t>節能</w:t>
            </w:r>
            <w:r>
              <w:rPr>
                <w:rFonts w:ascii="微軟正黑體" w:eastAsia="微軟正黑體" w:hAnsi="微軟正黑體" w:hint="eastAsia"/>
                <w:b/>
                <w:szCs w:val="24"/>
              </w:rPr>
              <w:t>減碳</w:t>
            </w:r>
            <w:proofErr w:type="gramEnd"/>
            <w:r>
              <w:rPr>
                <w:rFonts w:ascii="微軟正黑體" w:eastAsia="微軟正黑體" w:hAnsi="微軟正黑體" w:hint="eastAsia"/>
                <w:b/>
                <w:szCs w:val="24"/>
              </w:rPr>
              <w:t>E</w:t>
            </w:r>
            <w:r>
              <w:rPr>
                <w:rFonts w:ascii="微軟正黑體" w:eastAsia="微軟正黑體" w:hAnsi="微軟正黑體"/>
                <w:b/>
                <w:szCs w:val="24"/>
              </w:rPr>
              <w:t>SG</w:t>
            </w:r>
            <w:r>
              <w:rPr>
                <w:rFonts w:ascii="微軟正黑體" w:eastAsia="微軟正黑體" w:hAnsi="微軟正黑體" w:hint="eastAsia"/>
                <w:b/>
                <w:szCs w:val="24"/>
              </w:rPr>
              <w:t>雙軸轉型經驗分享</w:t>
            </w:r>
            <w:r w:rsidR="000C5942">
              <w:rPr>
                <w:rFonts w:ascii="微軟正黑體" w:eastAsia="微軟正黑體" w:hAnsi="微軟正黑體" w:hint="eastAsia"/>
                <w:b/>
                <w:szCs w:val="24"/>
              </w:rPr>
              <w:t xml:space="preserve"> </w:t>
            </w:r>
          </w:p>
        </w:tc>
        <w:tc>
          <w:tcPr>
            <w:tcW w:w="4111"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14:paraId="14F66E32" w14:textId="77777777" w:rsidR="0052324E" w:rsidRPr="005955FC" w:rsidRDefault="0052324E" w:rsidP="009D3C66">
            <w:pPr>
              <w:snapToGrid w:val="0"/>
              <w:spacing w:line="320" w:lineRule="exact"/>
              <w:ind w:firstLineChars="40" w:firstLine="96"/>
              <w:rPr>
                <w:rFonts w:ascii="微軟正黑體" w:eastAsia="微軟正黑體" w:hAnsi="微軟正黑體"/>
                <w:szCs w:val="24"/>
              </w:rPr>
            </w:pPr>
            <w:r w:rsidRPr="005955FC">
              <w:rPr>
                <w:rFonts w:ascii="微軟正黑體" w:eastAsia="微軟正黑體" w:hAnsi="微軟正黑體" w:hint="eastAsia"/>
                <w:szCs w:val="24"/>
              </w:rPr>
              <w:t>東豐纖維企業股份有限公司</w:t>
            </w:r>
          </w:p>
          <w:p w14:paraId="4CEE313B" w14:textId="77777777" w:rsidR="00A75A50" w:rsidRPr="005955FC" w:rsidRDefault="0052324E" w:rsidP="009D3C66">
            <w:pPr>
              <w:snapToGrid w:val="0"/>
              <w:spacing w:line="320" w:lineRule="exact"/>
              <w:ind w:firstLineChars="40" w:firstLine="96"/>
              <w:rPr>
                <w:rFonts w:ascii="微軟正黑體" w:eastAsia="微軟正黑體" w:hAnsi="微軟正黑體" w:cs="Arial"/>
                <w:szCs w:val="24"/>
              </w:rPr>
            </w:pPr>
            <w:r w:rsidRPr="005955FC">
              <w:rPr>
                <w:rFonts w:ascii="微軟正黑體" w:eastAsia="微軟正黑體" w:hAnsi="微軟正黑體" w:cs="Arial" w:hint="eastAsia"/>
                <w:szCs w:val="24"/>
              </w:rPr>
              <w:t>林明旺經理</w:t>
            </w:r>
          </w:p>
        </w:tc>
      </w:tr>
      <w:tr w:rsidR="00DD434E" w:rsidRPr="002B5406" w14:paraId="01DE3B09" w14:textId="77777777" w:rsidTr="00204BEF">
        <w:trPr>
          <w:cantSplit/>
          <w:trHeight w:val="77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7AA6B2A4" w14:textId="77777777" w:rsidR="00DD434E" w:rsidRPr="00DD434E" w:rsidRDefault="00222BEB" w:rsidP="00DD434E">
            <w:pPr>
              <w:snapToGrid w:val="0"/>
              <w:spacing w:line="320" w:lineRule="exact"/>
              <w:jc w:val="center"/>
              <w:rPr>
                <w:rFonts w:ascii="Arial" w:eastAsia="微軟正黑體" w:hAnsi="Arial" w:cs="Arial"/>
                <w:szCs w:val="24"/>
              </w:rPr>
            </w:pPr>
            <w:r>
              <w:rPr>
                <w:rFonts w:ascii="Arial" w:eastAsia="微軟正黑體" w:hAnsi="Arial" w:cs="Arial"/>
                <w:szCs w:val="24"/>
              </w:rPr>
              <w:t>2</w:t>
            </w:r>
            <w:r w:rsidR="00DD434E" w:rsidRPr="00DD434E">
              <w:rPr>
                <w:rFonts w:ascii="Arial" w:eastAsia="微軟正黑體" w:hAnsi="Arial" w:cs="Arial"/>
                <w:szCs w:val="24"/>
              </w:rPr>
              <w:t>:</w:t>
            </w:r>
            <w:r w:rsidR="00DD434E">
              <w:rPr>
                <w:rFonts w:ascii="Arial" w:eastAsia="微軟正黑體" w:hAnsi="Arial" w:cs="Arial" w:hint="eastAsia"/>
                <w:szCs w:val="24"/>
              </w:rPr>
              <w:t>00</w:t>
            </w:r>
            <w:r>
              <w:rPr>
                <w:rFonts w:ascii="Arial" w:eastAsia="微軟正黑體" w:hAnsi="Arial" w:cs="Arial"/>
                <w:szCs w:val="24"/>
              </w:rPr>
              <w:t>~2</w:t>
            </w:r>
            <w:r w:rsidR="00DD434E" w:rsidRPr="00DD434E">
              <w:rPr>
                <w:rFonts w:ascii="Arial" w:eastAsia="微軟正黑體" w:hAnsi="Arial" w:cs="Arial"/>
                <w:szCs w:val="24"/>
              </w:rPr>
              <w:t>:</w:t>
            </w:r>
            <w:r w:rsidR="00DD434E">
              <w:rPr>
                <w:rFonts w:ascii="Arial" w:eastAsia="微軟正黑體" w:hAnsi="Arial" w:cs="Arial" w:hint="eastAsia"/>
                <w:szCs w:val="24"/>
              </w:rPr>
              <w:t>25</w:t>
            </w:r>
          </w:p>
        </w:tc>
        <w:tc>
          <w:tcPr>
            <w:tcW w:w="4641" w:type="dxa"/>
            <w:tcBorders>
              <w:top w:val="single" w:sz="6" w:space="0" w:color="000000"/>
              <w:left w:val="single" w:sz="6" w:space="0" w:color="000000"/>
              <w:bottom w:val="single" w:sz="6" w:space="0" w:color="000000"/>
              <w:right w:val="inset" w:sz="6" w:space="0" w:color="000000"/>
            </w:tcBorders>
            <w:shd w:val="clear" w:color="auto" w:fill="auto"/>
            <w:tcMar>
              <w:top w:w="0" w:type="dxa"/>
              <w:left w:w="0" w:type="dxa"/>
              <w:bottom w:w="0" w:type="dxa"/>
              <w:right w:w="0" w:type="dxa"/>
            </w:tcMar>
            <w:vAlign w:val="center"/>
          </w:tcPr>
          <w:p w14:paraId="68203BC1" w14:textId="77777777" w:rsidR="00DD434E" w:rsidRPr="00035E6A" w:rsidRDefault="0052324E" w:rsidP="0052324E">
            <w:pPr>
              <w:snapToGrid w:val="0"/>
              <w:spacing w:line="320" w:lineRule="exact"/>
              <w:jc w:val="center"/>
              <w:rPr>
                <w:rFonts w:ascii="微軟正黑體" w:eastAsia="微軟正黑體" w:hAnsi="微軟正黑體"/>
                <w:b/>
                <w:sz w:val="22"/>
                <w:szCs w:val="22"/>
                <w:u w:val="single"/>
              </w:rPr>
            </w:pPr>
            <w:r w:rsidRPr="00035E6A">
              <w:rPr>
                <w:rFonts w:ascii="微軟正黑體" w:eastAsia="微軟正黑體" w:hAnsi="微軟正黑體" w:hint="eastAsia"/>
                <w:b/>
                <w:szCs w:val="24"/>
              </w:rPr>
              <w:t>智慧型超</w:t>
            </w:r>
            <w:proofErr w:type="gramStart"/>
            <w:r w:rsidRPr="00035E6A">
              <w:rPr>
                <w:rFonts w:ascii="微軟正黑體" w:eastAsia="微軟正黑體" w:hAnsi="微軟正黑體" w:hint="eastAsia"/>
                <w:b/>
                <w:szCs w:val="24"/>
              </w:rPr>
              <w:t>低浴比染機</w:t>
            </w:r>
            <w:proofErr w:type="gramEnd"/>
            <w:r w:rsidRPr="00035E6A">
              <w:rPr>
                <w:rFonts w:ascii="微軟正黑體" w:eastAsia="微軟正黑體" w:hAnsi="微軟正黑體" w:hint="eastAsia"/>
                <w:b/>
                <w:szCs w:val="24"/>
              </w:rPr>
              <w:t>介紹</w:t>
            </w:r>
            <w:r w:rsidR="0045305E">
              <w:rPr>
                <w:rFonts w:ascii="微軟正黑體" w:eastAsia="微軟正黑體" w:hAnsi="微軟正黑體" w:hint="eastAsia"/>
                <w:b/>
                <w:szCs w:val="24"/>
              </w:rPr>
              <w:t>及正確操作</w:t>
            </w:r>
          </w:p>
        </w:tc>
        <w:tc>
          <w:tcPr>
            <w:tcW w:w="4111"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10" w:type="dxa"/>
              <w:bottom w:w="0" w:type="dxa"/>
              <w:right w:w="10" w:type="dxa"/>
            </w:tcMar>
            <w:vAlign w:val="center"/>
          </w:tcPr>
          <w:p w14:paraId="37A156D2" w14:textId="77777777" w:rsidR="00DD434E" w:rsidRPr="005955FC" w:rsidRDefault="0052324E" w:rsidP="00DD434E">
            <w:pPr>
              <w:snapToGrid w:val="0"/>
              <w:spacing w:line="320" w:lineRule="exact"/>
              <w:ind w:firstLineChars="40" w:firstLine="96"/>
              <w:rPr>
                <w:rFonts w:ascii="微軟正黑體" w:eastAsia="微軟正黑體" w:hAnsi="微軟正黑體"/>
                <w:szCs w:val="24"/>
              </w:rPr>
            </w:pPr>
            <w:r w:rsidRPr="005955FC">
              <w:rPr>
                <w:rFonts w:ascii="微軟正黑體" w:eastAsia="微軟正黑體" w:hAnsi="微軟正黑體" w:hint="eastAsia"/>
                <w:szCs w:val="24"/>
              </w:rPr>
              <w:t>七信工業股份有限公司</w:t>
            </w:r>
          </w:p>
          <w:p w14:paraId="438C8BDB" w14:textId="77777777" w:rsidR="00DD434E" w:rsidRPr="005955FC" w:rsidRDefault="0052324E" w:rsidP="00DD434E">
            <w:pPr>
              <w:snapToGrid w:val="0"/>
              <w:spacing w:line="320" w:lineRule="exact"/>
              <w:ind w:firstLineChars="40" w:firstLine="96"/>
              <w:rPr>
                <w:rFonts w:ascii="微軟正黑體" w:eastAsia="微軟正黑體" w:hAnsi="微軟正黑體"/>
                <w:szCs w:val="24"/>
              </w:rPr>
            </w:pPr>
            <w:r w:rsidRPr="005955FC">
              <w:rPr>
                <w:rFonts w:ascii="微軟正黑體" w:eastAsia="微軟正黑體" w:hAnsi="微軟正黑體" w:hint="eastAsia"/>
                <w:szCs w:val="24"/>
              </w:rPr>
              <w:t>張棋龍總經理</w:t>
            </w:r>
          </w:p>
        </w:tc>
      </w:tr>
      <w:tr w:rsidR="00A75A50" w:rsidRPr="002B5406" w14:paraId="7D9F1F18" w14:textId="77777777" w:rsidTr="00204BEF">
        <w:trPr>
          <w:cantSplit/>
          <w:trHeight w:val="742"/>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458B8004" w14:textId="77777777" w:rsidR="00A75A50" w:rsidRPr="004D06AC" w:rsidRDefault="00222BEB" w:rsidP="00DD434E">
            <w:pPr>
              <w:snapToGrid w:val="0"/>
              <w:spacing w:line="320" w:lineRule="exact"/>
              <w:jc w:val="center"/>
              <w:rPr>
                <w:rFonts w:ascii="Arial" w:eastAsia="微軟正黑體" w:hAnsi="Arial" w:cs="Arial"/>
                <w:szCs w:val="24"/>
              </w:rPr>
            </w:pPr>
            <w:r>
              <w:rPr>
                <w:rFonts w:ascii="Arial" w:eastAsia="微軟正黑體" w:hAnsi="Arial" w:cs="Arial"/>
                <w:szCs w:val="24"/>
              </w:rPr>
              <w:t>2</w:t>
            </w:r>
            <w:r w:rsidR="00A75A50" w:rsidRPr="004D06AC">
              <w:rPr>
                <w:rFonts w:ascii="Arial" w:eastAsia="微軟正黑體" w:hAnsi="Arial" w:cs="Arial"/>
                <w:szCs w:val="24"/>
              </w:rPr>
              <w:t>:</w:t>
            </w:r>
            <w:r w:rsidR="00DD434E">
              <w:rPr>
                <w:rFonts w:ascii="Arial" w:eastAsia="微軟正黑體" w:hAnsi="Arial" w:cs="Arial" w:hint="eastAsia"/>
                <w:szCs w:val="24"/>
              </w:rPr>
              <w:t>25</w:t>
            </w:r>
            <w:r>
              <w:rPr>
                <w:rFonts w:ascii="Arial" w:eastAsia="微軟正黑體" w:hAnsi="Arial" w:cs="Arial"/>
                <w:szCs w:val="24"/>
              </w:rPr>
              <w:t>~2</w:t>
            </w:r>
            <w:r w:rsidR="00A75A50" w:rsidRPr="004D06AC">
              <w:rPr>
                <w:rFonts w:ascii="Arial" w:eastAsia="微軟正黑體" w:hAnsi="Arial" w:cs="Arial"/>
                <w:szCs w:val="24"/>
              </w:rPr>
              <w:t>:</w:t>
            </w:r>
            <w:r w:rsidR="00DD434E">
              <w:rPr>
                <w:rFonts w:ascii="Arial" w:eastAsia="微軟正黑體" w:hAnsi="Arial" w:cs="Arial" w:hint="eastAsia"/>
                <w:szCs w:val="24"/>
              </w:rPr>
              <w:t>50</w:t>
            </w:r>
          </w:p>
        </w:tc>
        <w:tc>
          <w:tcPr>
            <w:tcW w:w="46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3BAF8B1" w14:textId="77777777" w:rsidR="00F873B9" w:rsidRPr="0045305E" w:rsidRDefault="0045305E" w:rsidP="0052324E">
            <w:pPr>
              <w:snapToGrid w:val="0"/>
              <w:spacing w:line="320" w:lineRule="exact"/>
              <w:jc w:val="center"/>
              <w:rPr>
                <w:rFonts w:ascii="微軟正黑體" w:eastAsia="微軟正黑體" w:hAnsi="微軟正黑體"/>
                <w:b/>
                <w:sz w:val="22"/>
                <w:szCs w:val="22"/>
              </w:rPr>
            </w:pPr>
            <w:r w:rsidRPr="006162B6">
              <w:rPr>
                <w:rFonts w:ascii="微軟正黑體" w:eastAsia="微軟正黑體" w:hAnsi="微軟正黑體" w:hint="eastAsia"/>
                <w:b/>
                <w:szCs w:val="24"/>
              </w:rPr>
              <w:t>節能、涼感布料</w:t>
            </w:r>
            <w:r w:rsidR="006162B6">
              <w:rPr>
                <w:rFonts w:ascii="微軟正黑體" w:eastAsia="微軟正黑體" w:hAnsi="微軟正黑體" w:hint="eastAsia"/>
                <w:b/>
                <w:szCs w:val="24"/>
              </w:rPr>
              <w:t>的發展趨勢及</w:t>
            </w:r>
            <w:r w:rsidR="00316042" w:rsidRPr="006162B6">
              <w:rPr>
                <w:rFonts w:ascii="微軟正黑體" w:eastAsia="微軟正黑體" w:hAnsi="微軟正黑體" w:hint="eastAsia"/>
                <w:b/>
                <w:szCs w:val="24"/>
              </w:rPr>
              <w:t>介紹</w:t>
            </w:r>
            <w:r w:rsidR="006162B6">
              <w:rPr>
                <w:rFonts w:ascii="微軟正黑體" w:eastAsia="微軟正黑體" w:hAnsi="微軟正黑體" w:hint="eastAsia"/>
                <w:b/>
                <w:sz w:val="22"/>
                <w:szCs w:val="22"/>
              </w:rPr>
              <w:t>(暫定)</w:t>
            </w:r>
          </w:p>
        </w:tc>
        <w:tc>
          <w:tcPr>
            <w:tcW w:w="4111" w:type="dxa"/>
            <w:tcBorders>
              <w:top w:val="single" w:sz="6" w:space="0" w:color="000000"/>
              <w:left w:val="single" w:sz="6" w:space="0" w:color="000000"/>
              <w:bottom w:val="single" w:sz="6" w:space="0" w:color="000000"/>
              <w:right w:val="thickThinSmallGap" w:sz="24" w:space="0" w:color="auto"/>
            </w:tcBorders>
            <w:shd w:val="clear" w:color="auto" w:fill="auto"/>
            <w:tcMar>
              <w:top w:w="0" w:type="dxa"/>
              <w:left w:w="0" w:type="dxa"/>
              <w:bottom w:w="0" w:type="dxa"/>
              <w:right w:w="0" w:type="dxa"/>
            </w:tcMar>
            <w:vAlign w:val="center"/>
          </w:tcPr>
          <w:p w14:paraId="06E3639D" w14:textId="034D7FB1" w:rsidR="00204BEF" w:rsidRPr="005955FC" w:rsidRDefault="00F54CFD" w:rsidP="00971708">
            <w:pPr>
              <w:snapToGrid w:val="0"/>
              <w:spacing w:line="320" w:lineRule="exact"/>
              <w:ind w:firstLineChars="40" w:firstLine="96"/>
              <w:rPr>
                <w:rFonts w:ascii="微軟正黑體" w:eastAsia="微軟正黑體" w:hAnsi="微軟正黑體" w:cs="Arial"/>
                <w:szCs w:val="24"/>
              </w:rPr>
            </w:pPr>
            <w:r w:rsidRPr="005955FC">
              <w:rPr>
                <w:rFonts w:ascii="微軟正黑體" w:eastAsia="微軟正黑體" w:hAnsi="微軟正黑體" w:cs="Arial" w:hint="eastAsia"/>
                <w:szCs w:val="24"/>
              </w:rPr>
              <w:t>財團法人</w:t>
            </w:r>
            <w:r w:rsidR="00BD18E4" w:rsidRPr="005955FC">
              <w:rPr>
                <w:rFonts w:ascii="微軟正黑體" w:eastAsia="微軟正黑體" w:hAnsi="微軟正黑體" w:cs="Arial" w:hint="eastAsia"/>
                <w:szCs w:val="24"/>
              </w:rPr>
              <w:t>紡織產業綜合研究所</w:t>
            </w:r>
          </w:p>
          <w:p w14:paraId="5C71322F" w14:textId="77777777" w:rsidR="00BD18E4" w:rsidRPr="005955FC" w:rsidRDefault="00BD18E4" w:rsidP="00971708">
            <w:pPr>
              <w:snapToGrid w:val="0"/>
              <w:spacing w:line="320" w:lineRule="exact"/>
              <w:ind w:firstLineChars="40" w:firstLine="96"/>
              <w:rPr>
                <w:rFonts w:ascii="微軟正黑體" w:eastAsia="微軟正黑體" w:hAnsi="微軟正黑體" w:cs="Arial"/>
                <w:szCs w:val="24"/>
              </w:rPr>
            </w:pPr>
            <w:r w:rsidRPr="005955FC">
              <w:rPr>
                <w:rFonts w:ascii="微軟正黑體" w:eastAsia="微軟正黑體" w:hAnsi="微軟正黑體" w:cs="Arial" w:hint="eastAsia"/>
                <w:szCs w:val="24"/>
              </w:rPr>
              <w:t>吳仁孝專家顧問</w:t>
            </w:r>
          </w:p>
        </w:tc>
      </w:tr>
      <w:tr w:rsidR="0045305E" w:rsidRPr="002B5406" w14:paraId="64B22D38" w14:textId="77777777" w:rsidTr="007637B4">
        <w:trPr>
          <w:cantSplit/>
          <w:trHeight w:val="696"/>
          <w:jc w:val="center"/>
        </w:trPr>
        <w:tc>
          <w:tcPr>
            <w:tcW w:w="1693" w:type="dxa"/>
            <w:tcBorders>
              <w:top w:val="single" w:sz="6" w:space="0" w:color="000000"/>
              <w:left w:val="thinThickSmallGap" w:sz="24" w:space="0" w:color="auto"/>
              <w:bottom w:val="single" w:sz="6" w:space="0" w:color="000000"/>
              <w:right w:val="single" w:sz="6" w:space="0" w:color="000000"/>
            </w:tcBorders>
            <w:shd w:val="clear" w:color="auto" w:fill="auto"/>
            <w:tcMar>
              <w:top w:w="0" w:type="dxa"/>
              <w:left w:w="0" w:type="dxa"/>
              <w:bottom w:w="0" w:type="dxa"/>
              <w:right w:w="0" w:type="dxa"/>
            </w:tcMar>
            <w:vAlign w:val="center"/>
          </w:tcPr>
          <w:p w14:paraId="5C78DCBE" w14:textId="77777777" w:rsidR="0045305E" w:rsidRPr="004D06AC" w:rsidRDefault="0045305E" w:rsidP="0045305E">
            <w:pPr>
              <w:snapToGrid w:val="0"/>
              <w:spacing w:line="320" w:lineRule="exact"/>
              <w:jc w:val="center"/>
              <w:rPr>
                <w:rFonts w:ascii="Arial" w:eastAsia="微軟正黑體" w:hAnsi="Arial" w:cs="Arial"/>
                <w:szCs w:val="24"/>
              </w:rPr>
            </w:pPr>
            <w:r>
              <w:rPr>
                <w:rFonts w:ascii="Arial" w:eastAsia="微軟正黑體" w:hAnsi="Arial" w:cs="Arial"/>
                <w:szCs w:val="24"/>
              </w:rPr>
              <w:t>2</w:t>
            </w:r>
            <w:r w:rsidRPr="004D06AC">
              <w:rPr>
                <w:rFonts w:ascii="Arial" w:eastAsia="微軟正黑體" w:hAnsi="Arial" w:cs="Arial"/>
                <w:szCs w:val="24"/>
              </w:rPr>
              <w:t>:</w:t>
            </w:r>
            <w:r>
              <w:rPr>
                <w:rFonts w:ascii="Arial" w:eastAsia="微軟正黑體" w:hAnsi="Arial" w:cs="Arial" w:hint="eastAsia"/>
                <w:szCs w:val="24"/>
              </w:rPr>
              <w:t>50</w:t>
            </w:r>
            <w:r>
              <w:rPr>
                <w:rFonts w:ascii="Arial" w:eastAsia="微軟正黑體" w:hAnsi="Arial" w:cs="Arial"/>
                <w:szCs w:val="24"/>
              </w:rPr>
              <w:t>~3</w:t>
            </w:r>
            <w:r w:rsidRPr="004D06AC">
              <w:rPr>
                <w:rFonts w:ascii="Arial" w:eastAsia="微軟正黑體" w:hAnsi="Arial" w:cs="Arial"/>
                <w:szCs w:val="24"/>
              </w:rPr>
              <w:t>:</w:t>
            </w:r>
            <w:r>
              <w:rPr>
                <w:rFonts w:ascii="Arial" w:eastAsia="微軟正黑體" w:hAnsi="Arial" w:cs="Arial" w:hint="eastAsia"/>
                <w:szCs w:val="24"/>
              </w:rPr>
              <w:t>50</w:t>
            </w:r>
          </w:p>
        </w:tc>
        <w:tc>
          <w:tcPr>
            <w:tcW w:w="4641" w:type="dxa"/>
            <w:tcBorders>
              <w:top w:val="single" w:sz="6" w:space="0" w:color="000000"/>
              <w:left w:val="single" w:sz="6" w:space="0" w:color="000000"/>
              <w:right w:val="inset" w:sz="6" w:space="0" w:color="000000"/>
            </w:tcBorders>
            <w:shd w:val="clear" w:color="auto" w:fill="auto"/>
            <w:tcMar>
              <w:top w:w="0" w:type="dxa"/>
              <w:left w:w="0" w:type="dxa"/>
              <w:bottom w:w="0" w:type="dxa"/>
              <w:right w:w="0" w:type="dxa"/>
            </w:tcMar>
            <w:vAlign w:val="center"/>
          </w:tcPr>
          <w:p w14:paraId="23B95D23" w14:textId="77777777" w:rsidR="0045305E" w:rsidRPr="00035E6A" w:rsidRDefault="0045305E" w:rsidP="0045305E">
            <w:pPr>
              <w:snapToGrid w:val="0"/>
              <w:spacing w:line="320" w:lineRule="exact"/>
              <w:jc w:val="center"/>
              <w:rPr>
                <w:rFonts w:ascii="微軟正黑體" w:eastAsia="微軟正黑體" w:hAnsi="微軟正黑體"/>
                <w:b/>
                <w:szCs w:val="24"/>
              </w:rPr>
            </w:pPr>
            <w:r w:rsidRPr="00035E6A">
              <w:rPr>
                <w:rFonts w:ascii="微軟正黑體" w:eastAsia="微軟正黑體" w:hAnsi="微軟正黑體" w:hint="eastAsia"/>
                <w:b/>
                <w:szCs w:val="24"/>
              </w:rPr>
              <w:t>智慧</w:t>
            </w:r>
            <w:r>
              <w:rPr>
                <w:rFonts w:ascii="微軟正黑體" w:eastAsia="微軟正黑體" w:hAnsi="微軟正黑體" w:hint="eastAsia"/>
                <w:b/>
                <w:szCs w:val="24"/>
              </w:rPr>
              <w:t>、</w:t>
            </w:r>
            <w:r w:rsidRPr="00035E6A">
              <w:rPr>
                <w:rFonts w:ascii="微軟正黑體" w:eastAsia="微軟正黑體" w:hAnsi="微軟正黑體" w:hint="eastAsia"/>
                <w:b/>
                <w:szCs w:val="24"/>
              </w:rPr>
              <w:t>綠色工廠觀摩參觀</w:t>
            </w:r>
          </w:p>
        </w:tc>
        <w:tc>
          <w:tcPr>
            <w:tcW w:w="4111" w:type="dxa"/>
            <w:tcBorders>
              <w:top w:val="single" w:sz="6" w:space="0" w:color="000000"/>
              <w:left w:val="single" w:sz="6" w:space="0" w:color="000000"/>
              <w:right w:val="thickThinSmallGap" w:sz="24" w:space="0" w:color="auto"/>
            </w:tcBorders>
            <w:shd w:val="clear" w:color="auto" w:fill="auto"/>
            <w:tcMar>
              <w:top w:w="0" w:type="dxa"/>
              <w:left w:w="0" w:type="dxa"/>
              <w:bottom w:w="0" w:type="dxa"/>
              <w:right w:w="0" w:type="dxa"/>
            </w:tcMar>
            <w:vAlign w:val="center"/>
          </w:tcPr>
          <w:p w14:paraId="1936C1B6" w14:textId="77777777" w:rsidR="0045305E" w:rsidRPr="004D06AC" w:rsidRDefault="0045305E" w:rsidP="0045305E">
            <w:pPr>
              <w:snapToGrid w:val="0"/>
              <w:spacing w:line="320" w:lineRule="exact"/>
              <w:ind w:firstLineChars="40" w:firstLine="96"/>
              <w:jc w:val="both"/>
              <w:rPr>
                <w:rFonts w:ascii="微軟正黑體" w:eastAsia="微軟正黑體" w:hAnsi="微軟正黑體"/>
                <w:szCs w:val="24"/>
              </w:rPr>
            </w:pPr>
            <w:r w:rsidRPr="00971708">
              <w:rPr>
                <w:rFonts w:ascii="微軟正黑體" w:eastAsia="微軟正黑體" w:hAnsi="微軟正黑體" w:hint="eastAsia"/>
                <w:szCs w:val="24"/>
              </w:rPr>
              <w:t>東豐纖維企業股份有限公司</w:t>
            </w:r>
          </w:p>
        </w:tc>
      </w:tr>
      <w:tr w:rsidR="00971708" w:rsidRPr="00E37C23" w14:paraId="2D8DFA3B" w14:textId="77777777" w:rsidTr="008C20B5">
        <w:trPr>
          <w:cantSplit/>
          <w:trHeight w:val="817"/>
          <w:jc w:val="center"/>
        </w:trPr>
        <w:tc>
          <w:tcPr>
            <w:tcW w:w="1693" w:type="dxa"/>
            <w:tcBorders>
              <w:top w:val="single" w:sz="6" w:space="0" w:color="000000"/>
              <w:left w:val="thinThickSmallGap" w:sz="24" w:space="0" w:color="auto"/>
              <w:right w:val="single" w:sz="6" w:space="0" w:color="000000"/>
            </w:tcBorders>
            <w:shd w:val="clear" w:color="auto" w:fill="auto"/>
            <w:tcMar>
              <w:top w:w="0" w:type="dxa"/>
              <w:left w:w="0" w:type="dxa"/>
              <w:bottom w:w="0" w:type="dxa"/>
              <w:right w:w="0" w:type="dxa"/>
            </w:tcMar>
            <w:vAlign w:val="center"/>
          </w:tcPr>
          <w:p w14:paraId="227DAFD6" w14:textId="77777777" w:rsidR="00971708" w:rsidRPr="004D06AC" w:rsidRDefault="00971708" w:rsidP="00415AA6">
            <w:pPr>
              <w:snapToGrid w:val="0"/>
              <w:spacing w:line="320" w:lineRule="exact"/>
              <w:jc w:val="center"/>
              <w:rPr>
                <w:rFonts w:ascii="Arial" w:eastAsia="微軟正黑體" w:hAnsi="Arial" w:cs="Arial"/>
                <w:szCs w:val="24"/>
              </w:rPr>
            </w:pPr>
            <w:r>
              <w:rPr>
                <w:rFonts w:ascii="Arial" w:eastAsia="微軟正黑體" w:hAnsi="Arial" w:cs="Arial"/>
                <w:szCs w:val="24"/>
              </w:rPr>
              <w:t>3</w:t>
            </w:r>
            <w:r w:rsidRPr="004D06AC">
              <w:rPr>
                <w:rFonts w:ascii="Arial" w:eastAsia="微軟正黑體" w:hAnsi="Arial" w:cs="Arial"/>
                <w:szCs w:val="24"/>
              </w:rPr>
              <w:t>:</w:t>
            </w:r>
            <w:r w:rsidR="0045305E">
              <w:rPr>
                <w:rFonts w:ascii="Arial" w:eastAsia="微軟正黑體" w:hAnsi="Arial" w:cs="Arial" w:hint="eastAsia"/>
                <w:szCs w:val="24"/>
              </w:rPr>
              <w:t>50</w:t>
            </w:r>
            <w:r>
              <w:rPr>
                <w:rFonts w:ascii="Arial" w:eastAsia="微軟正黑體" w:hAnsi="Arial" w:cs="Arial"/>
                <w:szCs w:val="24"/>
              </w:rPr>
              <w:t>~</w:t>
            </w:r>
            <w:r>
              <w:rPr>
                <w:rFonts w:ascii="Arial" w:eastAsia="微軟正黑體" w:hAnsi="Arial" w:cs="Arial" w:hint="eastAsia"/>
                <w:szCs w:val="24"/>
              </w:rPr>
              <w:t>4</w:t>
            </w:r>
            <w:r w:rsidRPr="004D06AC">
              <w:rPr>
                <w:rFonts w:ascii="Arial" w:eastAsia="微軟正黑體" w:hAnsi="Arial" w:cs="Arial"/>
                <w:szCs w:val="24"/>
              </w:rPr>
              <w:t>:</w:t>
            </w:r>
            <w:r w:rsidR="0045305E">
              <w:rPr>
                <w:rFonts w:ascii="Arial" w:eastAsia="微軟正黑體" w:hAnsi="Arial" w:cs="Arial" w:hint="eastAsia"/>
                <w:szCs w:val="24"/>
              </w:rPr>
              <w:t>20</w:t>
            </w:r>
          </w:p>
        </w:tc>
        <w:tc>
          <w:tcPr>
            <w:tcW w:w="4641" w:type="dxa"/>
            <w:tcBorders>
              <w:top w:val="single" w:sz="6" w:space="0" w:color="000000"/>
              <w:left w:val="single" w:sz="6" w:space="0" w:color="000000"/>
              <w:right w:val="inset" w:sz="6" w:space="0" w:color="000000"/>
            </w:tcBorders>
            <w:shd w:val="clear" w:color="auto" w:fill="auto"/>
            <w:tcMar>
              <w:top w:w="0" w:type="dxa"/>
              <w:left w:w="0" w:type="dxa"/>
              <w:bottom w:w="0" w:type="dxa"/>
              <w:right w:w="0" w:type="dxa"/>
            </w:tcMar>
            <w:vAlign w:val="center"/>
          </w:tcPr>
          <w:p w14:paraId="4ACF6D33" w14:textId="77777777" w:rsidR="00971708" w:rsidRPr="00035E6A" w:rsidRDefault="0045305E" w:rsidP="00971708">
            <w:pPr>
              <w:snapToGrid w:val="0"/>
              <w:spacing w:line="320" w:lineRule="exact"/>
              <w:jc w:val="center"/>
              <w:rPr>
                <w:rFonts w:ascii="微軟正黑體" w:eastAsia="微軟正黑體" w:hAnsi="微軟正黑體"/>
                <w:b/>
                <w:szCs w:val="24"/>
              </w:rPr>
            </w:pPr>
            <w:r w:rsidRPr="0045305E">
              <w:rPr>
                <w:rFonts w:ascii="微軟正黑體" w:eastAsia="微軟正黑體" w:hAnsi="微軟正黑體" w:hint="eastAsia"/>
                <w:b/>
                <w:szCs w:val="24"/>
              </w:rPr>
              <w:t>交流討論</w:t>
            </w:r>
          </w:p>
        </w:tc>
        <w:tc>
          <w:tcPr>
            <w:tcW w:w="4111" w:type="dxa"/>
            <w:tcBorders>
              <w:top w:val="single" w:sz="6" w:space="0" w:color="000000"/>
              <w:left w:val="single" w:sz="6" w:space="0" w:color="000000"/>
              <w:right w:val="thickThinSmallGap" w:sz="24" w:space="0" w:color="auto"/>
            </w:tcBorders>
            <w:shd w:val="clear" w:color="auto" w:fill="auto"/>
            <w:vAlign w:val="center"/>
          </w:tcPr>
          <w:p w14:paraId="129D09CF" w14:textId="77777777" w:rsidR="00971708" w:rsidRPr="004D06AC" w:rsidRDefault="00971708" w:rsidP="00592D77">
            <w:pPr>
              <w:snapToGrid w:val="0"/>
              <w:spacing w:line="320" w:lineRule="exact"/>
              <w:ind w:firstLineChars="40" w:firstLine="96"/>
              <w:jc w:val="both"/>
              <w:rPr>
                <w:rFonts w:ascii="微軟正黑體" w:eastAsia="微軟正黑體" w:hAnsi="微軟正黑體"/>
                <w:szCs w:val="24"/>
              </w:rPr>
            </w:pPr>
          </w:p>
        </w:tc>
      </w:tr>
      <w:tr w:rsidR="009D3C66" w:rsidRPr="00E37C23" w14:paraId="4202EEA7" w14:textId="77777777" w:rsidTr="00D80D87">
        <w:trPr>
          <w:cantSplit/>
          <w:trHeight w:val="429"/>
          <w:jc w:val="center"/>
        </w:trPr>
        <w:tc>
          <w:tcPr>
            <w:tcW w:w="1693" w:type="dxa"/>
            <w:tcBorders>
              <w:top w:val="single" w:sz="6" w:space="0" w:color="000000"/>
              <w:left w:val="thinThickSmallGap" w:sz="24" w:space="0" w:color="auto"/>
              <w:bottom w:val="thickThinSmallGap" w:sz="24" w:space="0" w:color="auto"/>
              <w:right w:val="single" w:sz="6" w:space="0" w:color="000000"/>
            </w:tcBorders>
            <w:shd w:val="clear" w:color="auto" w:fill="auto"/>
            <w:tcMar>
              <w:top w:w="0" w:type="dxa"/>
              <w:left w:w="0" w:type="dxa"/>
              <w:bottom w:w="0" w:type="dxa"/>
              <w:right w:w="0" w:type="dxa"/>
            </w:tcMar>
            <w:vAlign w:val="center"/>
          </w:tcPr>
          <w:p w14:paraId="3AC56D78" w14:textId="77777777" w:rsidR="009D3C66" w:rsidRPr="000A2EB9" w:rsidRDefault="00222BEB" w:rsidP="009D3C66">
            <w:pPr>
              <w:snapToGrid w:val="0"/>
              <w:spacing w:line="320" w:lineRule="exact"/>
              <w:jc w:val="center"/>
              <w:rPr>
                <w:rFonts w:ascii="Arial" w:eastAsia="微軟正黑體" w:hAnsi="Arial" w:cs="Arial"/>
                <w:sz w:val="26"/>
                <w:szCs w:val="26"/>
              </w:rPr>
            </w:pPr>
            <w:r>
              <w:rPr>
                <w:rFonts w:ascii="Arial" w:eastAsia="微軟正黑體" w:hAnsi="Arial" w:cs="Arial"/>
                <w:sz w:val="26"/>
                <w:szCs w:val="26"/>
              </w:rPr>
              <w:t>4</w:t>
            </w:r>
            <w:r w:rsidR="009D3C66">
              <w:rPr>
                <w:rFonts w:ascii="Arial" w:eastAsia="微軟正黑體" w:hAnsi="Arial" w:cs="Arial" w:hint="eastAsia"/>
                <w:sz w:val="26"/>
                <w:szCs w:val="26"/>
              </w:rPr>
              <w:t>:</w:t>
            </w:r>
            <w:r w:rsidR="00DD434E">
              <w:rPr>
                <w:rFonts w:ascii="Arial" w:eastAsia="微軟正黑體" w:hAnsi="Arial" w:cs="Arial" w:hint="eastAsia"/>
                <w:sz w:val="26"/>
                <w:szCs w:val="26"/>
              </w:rPr>
              <w:t>3</w:t>
            </w:r>
            <w:r w:rsidR="009D3C66">
              <w:rPr>
                <w:rFonts w:ascii="Arial" w:eastAsia="微軟正黑體" w:hAnsi="Arial" w:cs="Arial" w:hint="eastAsia"/>
                <w:sz w:val="26"/>
                <w:szCs w:val="26"/>
              </w:rPr>
              <w:t>0</w:t>
            </w:r>
          </w:p>
        </w:tc>
        <w:tc>
          <w:tcPr>
            <w:tcW w:w="8752" w:type="dxa"/>
            <w:gridSpan w:val="2"/>
            <w:tcBorders>
              <w:top w:val="single" w:sz="6" w:space="0" w:color="000000"/>
              <w:left w:val="single" w:sz="6" w:space="0" w:color="000000"/>
              <w:bottom w:val="thickThinSmallGap" w:sz="24" w:space="0" w:color="auto"/>
              <w:right w:val="thickThinSmallGap" w:sz="24" w:space="0" w:color="auto"/>
            </w:tcBorders>
            <w:shd w:val="clear" w:color="auto" w:fill="auto"/>
            <w:tcMar>
              <w:top w:w="0" w:type="dxa"/>
              <w:left w:w="0" w:type="dxa"/>
              <w:bottom w:w="0" w:type="dxa"/>
              <w:right w:w="0" w:type="dxa"/>
            </w:tcMar>
            <w:vAlign w:val="center"/>
          </w:tcPr>
          <w:p w14:paraId="43056BBC" w14:textId="77777777" w:rsidR="009D3C66" w:rsidRPr="000A2EB9" w:rsidRDefault="009D3C66" w:rsidP="009D3C66">
            <w:pPr>
              <w:snapToGrid w:val="0"/>
              <w:spacing w:line="320" w:lineRule="exact"/>
              <w:jc w:val="center"/>
              <w:rPr>
                <w:rFonts w:ascii="微軟正黑體" w:eastAsia="微軟正黑體" w:hAnsi="微軟正黑體" w:cs="Arial"/>
                <w:sz w:val="26"/>
                <w:szCs w:val="26"/>
              </w:rPr>
            </w:pPr>
            <w:r w:rsidRPr="000A2EB9">
              <w:rPr>
                <w:rFonts w:ascii="微軟正黑體" w:eastAsia="微軟正黑體" w:hAnsi="微軟正黑體" w:cs="Arial"/>
                <w:sz w:val="26"/>
                <w:szCs w:val="26"/>
              </w:rPr>
              <w:t>賦</w:t>
            </w:r>
            <w:r>
              <w:rPr>
                <w:rFonts w:ascii="微軟正黑體" w:eastAsia="微軟正黑體" w:hAnsi="微軟正黑體" w:cs="Arial" w:hint="eastAsia"/>
                <w:sz w:val="26"/>
                <w:szCs w:val="26"/>
              </w:rPr>
              <w:t xml:space="preserve"> </w:t>
            </w:r>
            <w:r w:rsidRPr="000A2EB9">
              <w:rPr>
                <w:rFonts w:ascii="微軟正黑體" w:eastAsia="微軟正黑體" w:hAnsi="微軟正黑體" w:cs="Arial"/>
                <w:sz w:val="26"/>
                <w:szCs w:val="26"/>
              </w:rPr>
              <w:t>歸</w:t>
            </w:r>
          </w:p>
        </w:tc>
      </w:tr>
    </w:tbl>
    <w:p w14:paraId="058A50F7" w14:textId="77777777" w:rsidR="00D517DD" w:rsidRDefault="00D517DD" w:rsidP="00657937">
      <w:pPr>
        <w:widowControl/>
        <w:spacing w:line="300" w:lineRule="exact"/>
        <w:rPr>
          <w:rFonts w:ascii="微軟正黑體" w:eastAsia="微軟正黑體" w:hAnsi="微軟正黑體" w:cs="Arial"/>
          <w:color w:val="000000"/>
          <w:sz w:val="26"/>
          <w:szCs w:val="26"/>
        </w:rPr>
      </w:pPr>
    </w:p>
    <w:p w14:paraId="2650D478" w14:textId="39E13794" w:rsidR="00A75A50" w:rsidRDefault="00A75A50" w:rsidP="00657937">
      <w:pPr>
        <w:widowControl/>
        <w:spacing w:line="300" w:lineRule="exact"/>
        <w:rPr>
          <w:rFonts w:ascii="微軟正黑體" w:eastAsia="微軟正黑體" w:hAnsi="微軟正黑體" w:cs="Arial"/>
          <w:color w:val="000000"/>
          <w:sz w:val="26"/>
          <w:szCs w:val="26"/>
        </w:rPr>
      </w:pPr>
      <w:r w:rsidRPr="003F3B17">
        <w:rPr>
          <w:rFonts w:ascii="微軟正黑體" w:eastAsia="微軟正黑體" w:hAnsi="微軟正黑體" w:cs="Arial"/>
          <w:color w:val="000000"/>
          <w:sz w:val="26"/>
          <w:szCs w:val="26"/>
        </w:rPr>
        <w:t>報名方式：免費參加，報名截止日11</w:t>
      </w:r>
      <w:r w:rsidRPr="003F3B17">
        <w:rPr>
          <w:rFonts w:ascii="微軟正黑體" w:eastAsia="微軟正黑體" w:hAnsi="微軟正黑體" w:cs="Arial" w:hint="eastAsia"/>
          <w:color w:val="000000"/>
          <w:sz w:val="26"/>
          <w:szCs w:val="26"/>
        </w:rPr>
        <w:t>4</w:t>
      </w:r>
      <w:r w:rsidRPr="003F3B17">
        <w:rPr>
          <w:rFonts w:ascii="微軟正黑體" w:eastAsia="微軟正黑體" w:hAnsi="微軟正黑體" w:cs="Arial"/>
          <w:color w:val="000000"/>
          <w:sz w:val="26"/>
          <w:szCs w:val="26"/>
        </w:rPr>
        <w:t>/</w:t>
      </w:r>
      <w:r w:rsidR="00971708">
        <w:rPr>
          <w:rFonts w:ascii="微軟正黑體" w:eastAsia="微軟正黑體" w:hAnsi="微軟正黑體" w:cs="Arial" w:hint="eastAsia"/>
          <w:color w:val="000000"/>
          <w:sz w:val="26"/>
          <w:szCs w:val="26"/>
        </w:rPr>
        <w:t>7</w:t>
      </w:r>
      <w:r w:rsidRPr="003F3B17">
        <w:rPr>
          <w:rFonts w:ascii="微軟正黑體" w:eastAsia="微軟正黑體" w:hAnsi="微軟正黑體" w:cs="Arial"/>
          <w:color w:val="000000"/>
          <w:sz w:val="26"/>
          <w:szCs w:val="26"/>
        </w:rPr>
        <w:t>/</w:t>
      </w:r>
      <w:r w:rsidR="00971708">
        <w:rPr>
          <w:rFonts w:ascii="微軟正黑體" w:eastAsia="微軟正黑體" w:hAnsi="微軟正黑體" w:cs="Arial" w:hint="eastAsia"/>
          <w:color w:val="000000"/>
          <w:sz w:val="26"/>
          <w:szCs w:val="26"/>
        </w:rPr>
        <w:t>20</w:t>
      </w:r>
      <w:r>
        <w:rPr>
          <w:rFonts w:ascii="微軟正黑體" w:eastAsia="微軟正黑體" w:hAnsi="微軟正黑體" w:cs="Arial" w:hint="eastAsia"/>
          <w:color w:val="000000"/>
          <w:sz w:val="26"/>
          <w:szCs w:val="26"/>
        </w:rPr>
        <w:t>，</w:t>
      </w:r>
      <w:r w:rsidR="00FF264D">
        <w:rPr>
          <w:rFonts w:ascii="微軟正黑體" w:eastAsia="微軟正黑體" w:hAnsi="微軟正黑體" w:cs="Arial" w:hint="eastAsia"/>
          <w:color w:val="000000"/>
          <w:sz w:val="26"/>
          <w:szCs w:val="26"/>
        </w:rPr>
        <w:t>當天</w:t>
      </w:r>
      <w:r w:rsidR="00722A89">
        <w:rPr>
          <w:rFonts w:ascii="微軟正黑體" w:eastAsia="微軟正黑體" w:hAnsi="微軟正黑體" w:cs="Arial" w:hint="eastAsia"/>
          <w:color w:val="000000"/>
          <w:sz w:val="26"/>
          <w:szCs w:val="26"/>
        </w:rPr>
        <w:t>可自行前往</w:t>
      </w:r>
      <w:r w:rsidR="00E94BF1">
        <w:rPr>
          <w:rFonts w:ascii="微軟正黑體" w:eastAsia="微軟正黑體" w:hAnsi="微軟正黑體" w:cs="Arial" w:hint="eastAsia"/>
          <w:color w:val="000000"/>
          <w:sz w:val="26"/>
          <w:szCs w:val="26"/>
        </w:rPr>
        <w:t>會議地點</w:t>
      </w:r>
      <w:r w:rsidR="0070615C">
        <w:rPr>
          <w:rFonts w:ascii="微軟正黑體" w:eastAsia="微軟正黑體" w:hAnsi="微軟正黑體" w:cs="Arial" w:hint="eastAsia"/>
          <w:color w:val="000000"/>
          <w:sz w:val="26"/>
          <w:szCs w:val="26"/>
        </w:rPr>
        <w:t>或</w:t>
      </w:r>
      <w:r w:rsidR="00ED6873" w:rsidRPr="005955FC">
        <w:rPr>
          <w:rFonts w:ascii="微軟正黑體" w:eastAsia="微軟正黑體" w:hAnsi="微軟正黑體" w:cs="Arial" w:hint="eastAsia"/>
          <w:color w:val="000000"/>
          <w:sz w:val="26"/>
          <w:szCs w:val="26"/>
        </w:rPr>
        <w:t>搭乘</w:t>
      </w:r>
      <w:r w:rsidR="00FF264D">
        <w:rPr>
          <w:rFonts w:ascii="微軟正黑體" w:eastAsia="微軟正黑體" w:hAnsi="微軟正黑體" w:cs="Arial" w:hint="eastAsia"/>
          <w:color w:val="000000"/>
          <w:sz w:val="26"/>
          <w:szCs w:val="26"/>
        </w:rPr>
        <w:t>主辦單位提供</w:t>
      </w:r>
      <w:proofErr w:type="gramStart"/>
      <w:r w:rsidR="00343E3E">
        <w:rPr>
          <w:rFonts w:ascii="微軟正黑體" w:eastAsia="微軟正黑體" w:hAnsi="微軟正黑體" w:cs="Arial" w:hint="eastAsia"/>
          <w:color w:val="000000"/>
          <w:sz w:val="26"/>
          <w:szCs w:val="26"/>
        </w:rPr>
        <w:t>臺</w:t>
      </w:r>
      <w:proofErr w:type="gramEnd"/>
      <w:r w:rsidR="0045305E">
        <w:rPr>
          <w:rFonts w:ascii="微軟正黑體" w:eastAsia="微軟正黑體" w:hAnsi="微軟正黑體" w:cs="Arial" w:hint="eastAsia"/>
          <w:color w:val="000000"/>
          <w:sz w:val="26"/>
          <w:szCs w:val="26"/>
        </w:rPr>
        <w:t>南</w:t>
      </w:r>
      <w:r w:rsidR="0070615C">
        <w:rPr>
          <w:rFonts w:ascii="微軟正黑體" w:eastAsia="微軟正黑體" w:hAnsi="微軟正黑體" w:cs="Arial" w:hint="eastAsia"/>
          <w:color w:val="000000"/>
          <w:sz w:val="26"/>
          <w:szCs w:val="26"/>
        </w:rPr>
        <w:t>高鐵站的接駁專車，</w:t>
      </w:r>
      <w:r w:rsidR="00FF264D" w:rsidRPr="00FF264D">
        <w:rPr>
          <w:rFonts w:ascii="微軟正黑體" w:eastAsia="微軟正黑體" w:hAnsi="微軟正黑體" w:cs="Arial" w:hint="eastAsia"/>
          <w:color w:val="000000"/>
          <w:sz w:val="26"/>
          <w:szCs w:val="26"/>
        </w:rPr>
        <w:t>欲搭乘者於報名時</w:t>
      </w:r>
      <w:r w:rsidR="007C1042" w:rsidRPr="005955FC">
        <w:rPr>
          <w:rFonts w:ascii="微軟正黑體" w:eastAsia="微軟正黑體" w:hAnsi="微軟正黑體" w:cs="Arial" w:hint="eastAsia"/>
          <w:color w:val="000000"/>
          <w:sz w:val="26"/>
          <w:szCs w:val="26"/>
        </w:rPr>
        <w:t>請</w:t>
      </w:r>
      <w:bookmarkStart w:id="0" w:name="_GoBack"/>
      <w:bookmarkEnd w:id="0"/>
      <w:r w:rsidR="00FF264D" w:rsidRPr="00FF264D">
        <w:rPr>
          <w:rFonts w:ascii="微軟正黑體" w:eastAsia="微軟正黑體" w:hAnsi="微軟正黑體" w:cs="Arial" w:hint="eastAsia"/>
          <w:color w:val="000000"/>
          <w:sz w:val="26"/>
          <w:szCs w:val="26"/>
        </w:rPr>
        <w:t>勾選需</w:t>
      </w:r>
      <w:r w:rsidR="00FF75A6">
        <w:rPr>
          <w:rFonts w:ascii="微軟正黑體" w:eastAsia="微軟正黑體" w:hAnsi="微軟正黑體" w:cs="Arial" w:hint="eastAsia"/>
          <w:color w:val="000000"/>
          <w:sz w:val="26"/>
          <w:szCs w:val="26"/>
        </w:rPr>
        <w:t>要</w:t>
      </w:r>
      <w:r w:rsidR="00FF264D" w:rsidRPr="00FF264D">
        <w:rPr>
          <w:rFonts w:ascii="微軟正黑體" w:eastAsia="微軟正黑體" w:hAnsi="微軟正黑體" w:cs="Arial" w:hint="eastAsia"/>
          <w:color w:val="000000"/>
          <w:sz w:val="26"/>
          <w:szCs w:val="26"/>
        </w:rPr>
        <w:t>接駁服務</w:t>
      </w:r>
      <w:r w:rsidR="00FF264D">
        <w:rPr>
          <w:rFonts w:ascii="微軟正黑體" w:eastAsia="微軟正黑體" w:hAnsi="微軟正黑體" w:cs="Arial" w:hint="eastAsia"/>
          <w:color w:val="000000"/>
          <w:sz w:val="26"/>
          <w:szCs w:val="26"/>
        </w:rPr>
        <w:t>，以利</w:t>
      </w:r>
      <w:r>
        <w:rPr>
          <w:rFonts w:ascii="微軟正黑體" w:eastAsia="微軟正黑體" w:hAnsi="微軟正黑體" w:cs="Arial" w:hint="eastAsia"/>
          <w:color w:val="000000"/>
          <w:sz w:val="26"/>
          <w:szCs w:val="26"/>
        </w:rPr>
        <w:t>執行團隊</w:t>
      </w:r>
      <w:r w:rsidR="00FF264D">
        <w:rPr>
          <w:rFonts w:ascii="微軟正黑體" w:eastAsia="微軟正黑體" w:hAnsi="微軟正黑體" w:cs="Arial" w:hint="eastAsia"/>
          <w:color w:val="000000"/>
          <w:sz w:val="26"/>
          <w:szCs w:val="26"/>
        </w:rPr>
        <w:t>安排</w:t>
      </w:r>
      <w:r>
        <w:rPr>
          <w:rFonts w:ascii="微軟正黑體" w:eastAsia="微軟正黑體" w:hAnsi="微軟正黑體" w:cs="Arial" w:hint="eastAsia"/>
          <w:color w:val="000000"/>
          <w:sz w:val="26"/>
          <w:szCs w:val="26"/>
        </w:rPr>
        <w:t>接駁</w:t>
      </w:r>
      <w:r w:rsidR="007C0327">
        <w:rPr>
          <w:rFonts w:ascii="微軟正黑體" w:eastAsia="微軟正黑體" w:hAnsi="微軟正黑體" w:cs="Arial" w:hint="eastAsia"/>
          <w:color w:val="000000"/>
          <w:sz w:val="26"/>
          <w:szCs w:val="26"/>
        </w:rPr>
        <w:t>服務，並於時間內抵達接駁地點</w:t>
      </w:r>
      <w:r w:rsidR="0070615C">
        <w:rPr>
          <w:rFonts w:ascii="微軟正黑體" w:eastAsia="微軟正黑體" w:hAnsi="微軟正黑體" w:cs="Arial" w:hint="eastAsia"/>
          <w:color w:val="000000"/>
          <w:sz w:val="26"/>
          <w:szCs w:val="26"/>
        </w:rPr>
        <w:t>。</w:t>
      </w:r>
    </w:p>
    <w:p w14:paraId="05F3D70A" w14:textId="77777777" w:rsidR="0070615C" w:rsidRDefault="0070615C" w:rsidP="00657937">
      <w:pPr>
        <w:widowControl/>
        <w:spacing w:line="300" w:lineRule="exact"/>
        <w:rPr>
          <w:rFonts w:ascii="微軟正黑體" w:eastAsia="微軟正黑體" w:hAnsi="微軟正黑體" w:cs="Arial"/>
          <w:color w:val="000000"/>
          <w:sz w:val="26"/>
          <w:szCs w:val="26"/>
        </w:rPr>
      </w:pPr>
    </w:p>
    <w:p w14:paraId="768D4D22" w14:textId="784CCAD6" w:rsidR="00E14E4F" w:rsidRDefault="00343E3E"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proofErr w:type="gramStart"/>
      <w:r>
        <w:rPr>
          <w:rFonts w:ascii="微軟正黑體" w:eastAsia="微軟正黑體" w:hAnsi="微軟正黑體" w:cs="Arial" w:hint="eastAsia"/>
          <w:color w:val="000000"/>
          <w:sz w:val="26"/>
          <w:szCs w:val="26"/>
        </w:rPr>
        <w:t>臺</w:t>
      </w:r>
      <w:proofErr w:type="gramEnd"/>
      <w:r w:rsidR="00971708">
        <w:rPr>
          <w:rFonts w:ascii="微軟正黑體" w:eastAsia="微軟正黑體" w:hAnsi="微軟正黑體" w:cs="Arial" w:hint="eastAsia"/>
          <w:color w:val="000000"/>
          <w:sz w:val="26"/>
          <w:szCs w:val="26"/>
        </w:rPr>
        <w:t>南</w:t>
      </w:r>
      <w:r w:rsidR="0070615C">
        <w:rPr>
          <w:rFonts w:ascii="微軟正黑體" w:eastAsia="微軟正黑體" w:hAnsi="微軟正黑體" w:cs="Arial" w:hint="eastAsia"/>
          <w:color w:val="000000"/>
          <w:sz w:val="26"/>
          <w:szCs w:val="26"/>
        </w:rPr>
        <w:t>高鐵站接駁專車</w:t>
      </w:r>
      <w:r w:rsidR="00E14E4F">
        <w:rPr>
          <w:rFonts w:ascii="微軟正黑體" w:eastAsia="微軟正黑體" w:hAnsi="微軟正黑體" w:cs="Arial" w:hint="eastAsia"/>
          <w:color w:val="000000"/>
          <w:sz w:val="26"/>
          <w:szCs w:val="26"/>
        </w:rPr>
        <w:t>，開車時間</w:t>
      </w:r>
      <w:r w:rsidR="00355FD9">
        <w:rPr>
          <w:rFonts w:ascii="微軟正黑體" w:eastAsia="微軟正黑體" w:hAnsi="微軟正黑體" w:cs="Arial" w:hint="eastAsia"/>
          <w:color w:val="000000"/>
          <w:sz w:val="26"/>
          <w:szCs w:val="26"/>
        </w:rPr>
        <w:t xml:space="preserve"> </w:t>
      </w:r>
      <w:r w:rsidR="0070615C">
        <w:rPr>
          <w:rFonts w:ascii="微軟正黑體" w:eastAsia="微軟正黑體" w:hAnsi="微軟正黑體" w:cs="Arial" w:hint="eastAsia"/>
          <w:color w:val="000000"/>
          <w:sz w:val="26"/>
          <w:szCs w:val="26"/>
        </w:rPr>
        <w:t>(</w:t>
      </w:r>
      <w:r w:rsidR="00E14E4F">
        <w:rPr>
          <w:rFonts w:ascii="微軟正黑體" w:eastAsia="微軟正黑體" w:hAnsi="微軟正黑體" w:cs="Arial" w:hint="eastAsia"/>
          <w:color w:val="000000"/>
          <w:sz w:val="26"/>
          <w:szCs w:val="26"/>
        </w:rPr>
        <w:t>中午</w:t>
      </w:r>
      <w:r w:rsidR="0070615C">
        <w:rPr>
          <w:rFonts w:ascii="微軟正黑體" w:eastAsia="微軟正黑體" w:hAnsi="微軟正黑體" w:cs="Arial" w:hint="eastAsia"/>
          <w:color w:val="000000"/>
          <w:sz w:val="26"/>
          <w:szCs w:val="26"/>
        </w:rPr>
        <w:t>12</w:t>
      </w:r>
      <w:r w:rsidR="00E14E4F">
        <w:rPr>
          <w:rFonts w:ascii="微軟正黑體" w:eastAsia="微軟正黑體" w:hAnsi="微軟正黑體" w:cs="Arial" w:hint="eastAsia"/>
          <w:color w:val="000000"/>
          <w:sz w:val="26"/>
          <w:szCs w:val="26"/>
        </w:rPr>
        <w:t>:</w:t>
      </w:r>
      <w:r w:rsidR="00872FDD">
        <w:rPr>
          <w:rFonts w:ascii="微軟正黑體" w:eastAsia="微軟正黑體" w:hAnsi="微軟正黑體" w:cs="Arial" w:hint="eastAsia"/>
          <w:color w:val="000000"/>
          <w:sz w:val="26"/>
          <w:szCs w:val="26"/>
        </w:rPr>
        <w:t>4</w:t>
      </w:r>
      <w:r w:rsidR="00E14E4F">
        <w:rPr>
          <w:rFonts w:ascii="微軟正黑體" w:eastAsia="微軟正黑體" w:hAnsi="微軟正黑體" w:cs="Arial" w:hint="eastAsia"/>
          <w:color w:val="000000"/>
          <w:sz w:val="26"/>
          <w:szCs w:val="26"/>
        </w:rPr>
        <w:t>0)，</w:t>
      </w:r>
      <w:r w:rsidR="00872FDD">
        <w:rPr>
          <w:rFonts w:ascii="微軟正黑體" w:eastAsia="微軟正黑體" w:hAnsi="微軟正黑體" w:cs="Arial" w:hint="eastAsia"/>
          <w:color w:val="000000"/>
          <w:sz w:val="26"/>
          <w:szCs w:val="26"/>
        </w:rPr>
        <w:t>東豐纖維</w:t>
      </w:r>
      <w:r w:rsidR="00E14E4F">
        <w:rPr>
          <w:rFonts w:ascii="微軟正黑體" w:eastAsia="微軟正黑體" w:hAnsi="微軟正黑體" w:cs="Arial" w:hint="eastAsia"/>
          <w:color w:val="000000"/>
          <w:sz w:val="26"/>
          <w:szCs w:val="26"/>
        </w:rPr>
        <w:t>回程時間</w:t>
      </w:r>
      <w:r w:rsidR="004559F7">
        <w:rPr>
          <w:rFonts w:ascii="微軟正黑體" w:eastAsia="微軟正黑體" w:hAnsi="微軟正黑體" w:cs="Arial" w:hint="eastAsia"/>
          <w:color w:val="000000"/>
          <w:sz w:val="26"/>
          <w:szCs w:val="26"/>
        </w:rPr>
        <w:t xml:space="preserve"> </w:t>
      </w:r>
      <w:r w:rsidR="00E14E4F">
        <w:rPr>
          <w:rFonts w:ascii="微軟正黑體" w:eastAsia="微軟正黑體" w:hAnsi="微軟正黑體" w:cs="Arial" w:hint="eastAsia"/>
          <w:color w:val="000000"/>
          <w:sz w:val="26"/>
          <w:szCs w:val="26"/>
        </w:rPr>
        <w:t>(下午4:30)</w:t>
      </w:r>
    </w:p>
    <w:p w14:paraId="25D4FB87" w14:textId="03FC19D7" w:rsidR="0070615C" w:rsidRPr="0070615C" w:rsidRDefault="00E14E4F"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集合地點: 由</w:t>
      </w:r>
      <w:proofErr w:type="gramStart"/>
      <w:r w:rsidR="00343E3E">
        <w:rPr>
          <w:rFonts w:ascii="微軟正黑體" w:eastAsia="微軟正黑體" w:hAnsi="微軟正黑體" w:cs="Arial" w:hint="eastAsia"/>
          <w:color w:val="000000"/>
          <w:sz w:val="26"/>
          <w:szCs w:val="26"/>
        </w:rPr>
        <w:t>臺</w:t>
      </w:r>
      <w:proofErr w:type="gramEnd"/>
      <w:r w:rsidR="00872FDD">
        <w:rPr>
          <w:rFonts w:ascii="微軟正黑體" w:eastAsia="微軟正黑體" w:hAnsi="微軟正黑體" w:cs="Arial" w:hint="eastAsia"/>
          <w:color w:val="000000"/>
          <w:sz w:val="26"/>
          <w:szCs w:val="26"/>
        </w:rPr>
        <w:t>南</w:t>
      </w:r>
      <w:r>
        <w:rPr>
          <w:rFonts w:ascii="微軟正黑體" w:eastAsia="微軟正黑體" w:hAnsi="微軟正黑體" w:cs="Arial" w:hint="eastAsia"/>
          <w:color w:val="000000"/>
          <w:sz w:val="26"/>
          <w:szCs w:val="26"/>
        </w:rPr>
        <w:t>高鐵站2號出口。</w:t>
      </w:r>
    </w:p>
    <w:p w14:paraId="76C22C5A" w14:textId="08FAE57D" w:rsidR="0070615C" w:rsidRPr="00E14E4F" w:rsidRDefault="00E14E4F" w:rsidP="004559F7">
      <w:pPr>
        <w:pStyle w:val="ab"/>
        <w:widowControl/>
        <w:numPr>
          <w:ilvl w:val="0"/>
          <w:numId w:val="3"/>
        </w:numPr>
        <w:spacing w:beforeLines="50" w:before="180" w:afterLines="50" w:after="180" w:line="300" w:lineRule="exact"/>
        <w:ind w:leftChars="0" w:left="482" w:hanging="482"/>
        <w:rPr>
          <w:rFonts w:ascii="微軟正黑體" w:eastAsia="微軟正黑體" w:hAnsi="微軟正黑體" w:cs="Arial"/>
          <w:color w:val="000000"/>
          <w:sz w:val="26"/>
          <w:szCs w:val="26"/>
        </w:rPr>
      </w:pPr>
      <w:r>
        <w:rPr>
          <w:rFonts w:ascii="微軟正黑體" w:eastAsia="微軟正黑體" w:hAnsi="微軟正黑體" w:cs="Arial" w:hint="eastAsia"/>
          <w:color w:val="000000"/>
          <w:sz w:val="26"/>
          <w:szCs w:val="26"/>
        </w:rPr>
        <w:t>建議搭乘高鐵(</w:t>
      </w:r>
      <w:r w:rsidR="00872FDD">
        <w:rPr>
          <w:rFonts w:ascii="微軟正黑體" w:eastAsia="微軟正黑體" w:hAnsi="微軟正黑體" w:cs="Arial" w:hint="eastAsia"/>
          <w:color w:val="000000"/>
          <w:sz w:val="26"/>
          <w:szCs w:val="26"/>
        </w:rPr>
        <w:t>0627</w:t>
      </w:r>
      <w:r>
        <w:rPr>
          <w:rFonts w:ascii="微軟正黑體" w:eastAsia="微軟正黑體" w:hAnsi="微軟正黑體" w:cs="Arial" w:hint="eastAsia"/>
          <w:color w:val="000000"/>
          <w:sz w:val="26"/>
          <w:szCs w:val="26"/>
        </w:rPr>
        <w:t>)車次12:</w:t>
      </w:r>
      <w:r w:rsidR="00872FDD">
        <w:rPr>
          <w:rFonts w:ascii="微軟正黑體" w:eastAsia="微軟正黑體" w:hAnsi="微軟正黑體" w:cs="Arial" w:hint="eastAsia"/>
          <w:color w:val="000000"/>
          <w:sz w:val="26"/>
          <w:szCs w:val="26"/>
        </w:rPr>
        <w:t>32</w:t>
      </w:r>
      <w:r>
        <w:rPr>
          <w:rFonts w:ascii="微軟正黑體" w:eastAsia="微軟正黑體" w:hAnsi="微軟正黑體" w:cs="Arial" w:hint="eastAsia"/>
          <w:color w:val="000000"/>
          <w:sz w:val="26"/>
          <w:szCs w:val="26"/>
        </w:rPr>
        <w:t>抵達</w:t>
      </w:r>
      <w:proofErr w:type="gramStart"/>
      <w:r w:rsidR="00343E3E">
        <w:rPr>
          <w:rFonts w:ascii="微軟正黑體" w:eastAsia="微軟正黑體" w:hAnsi="微軟正黑體" w:cs="Arial" w:hint="eastAsia"/>
          <w:color w:val="000000"/>
          <w:sz w:val="26"/>
          <w:szCs w:val="26"/>
        </w:rPr>
        <w:t>臺</w:t>
      </w:r>
      <w:proofErr w:type="gramEnd"/>
      <w:r w:rsidR="00872FDD">
        <w:rPr>
          <w:rFonts w:ascii="微軟正黑體" w:eastAsia="微軟正黑體" w:hAnsi="微軟正黑體" w:cs="Arial" w:hint="eastAsia"/>
          <w:color w:val="000000"/>
          <w:sz w:val="26"/>
          <w:szCs w:val="26"/>
        </w:rPr>
        <w:t>南</w:t>
      </w:r>
      <w:r>
        <w:rPr>
          <w:rFonts w:ascii="微軟正黑體" w:eastAsia="微軟正黑體" w:hAnsi="微軟正黑體" w:cs="Arial" w:hint="eastAsia"/>
          <w:color w:val="000000"/>
          <w:sz w:val="26"/>
          <w:szCs w:val="26"/>
        </w:rPr>
        <w:t>站。</w:t>
      </w:r>
    </w:p>
    <w:p w14:paraId="122C6F63" w14:textId="77777777" w:rsidR="00A75A50" w:rsidRPr="0083277C" w:rsidRDefault="00A75A50" w:rsidP="00A75A50">
      <w:pPr>
        <w:pStyle w:val="a7"/>
        <w:numPr>
          <w:ilvl w:val="0"/>
          <w:numId w:val="2"/>
        </w:numPr>
        <w:snapToGrid w:val="0"/>
        <w:spacing w:beforeLines="50" w:before="180" w:afterLines="50" w:after="180" w:line="280" w:lineRule="exact"/>
        <w:ind w:rightChars="408" w:right="979"/>
        <w:rPr>
          <w:rFonts w:ascii="微軟正黑體" w:eastAsia="微軟正黑體" w:hAnsi="微軟正黑體" w:cs="Arial"/>
          <w:color w:val="000000"/>
          <w:sz w:val="26"/>
          <w:szCs w:val="26"/>
        </w:rPr>
      </w:pPr>
      <w:r w:rsidRPr="0083277C">
        <w:rPr>
          <w:rFonts w:ascii="微軟正黑體" w:eastAsia="微軟正黑體" w:hAnsi="微軟正黑體" w:cs="Arial"/>
          <w:color w:val="000000"/>
          <w:sz w:val="26"/>
          <w:szCs w:val="26"/>
        </w:rPr>
        <w:t>聯絡窗口：</w:t>
      </w:r>
      <w:r w:rsidRPr="0083277C">
        <w:rPr>
          <w:rFonts w:ascii="微軟正黑體" w:eastAsia="微軟正黑體" w:hAnsi="微軟正黑體" w:cs="Arial" w:hint="eastAsia"/>
          <w:color w:val="000000"/>
          <w:sz w:val="26"/>
          <w:szCs w:val="26"/>
        </w:rPr>
        <w:t>紡織所企劃處產業推動組</w:t>
      </w:r>
      <w:r w:rsidRPr="0083277C">
        <w:rPr>
          <w:rFonts w:ascii="微軟正黑體" w:eastAsia="微軟正黑體" w:hAnsi="微軟正黑體" w:cs="Arial"/>
          <w:color w:val="000000"/>
          <w:sz w:val="26"/>
          <w:szCs w:val="26"/>
        </w:rPr>
        <w:t xml:space="preserve"> </w:t>
      </w:r>
      <w:r w:rsidR="00872FDD">
        <w:rPr>
          <w:rFonts w:ascii="微軟正黑體" w:eastAsia="微軟正黑體" w:hAnsi="微軟正黑體" w:cs="Arial" w:hint="eastAsia"/>
          <w:color w:val="000000"/>
          <w:sz w:val="26"/>
          <w:szCs w:val="26"/>
        </w:rPr>
        <w:t>林先生</w:t>
      </w:r>
      <w:r w:rsidRPr="0083277C">
        <w:rPr>
          <w:rFonts w:ascii="微軟正黑體" w:eastAsia="微軟正黑體" w:hAnsi="微軟正黑體" w:cs="Arial"/>
          <w:color w:val="000000"/>
          <w:sz w:val="26"/>
          <w:szCs w:val="26"/>
        </w:rPr>
        <w:t>(02)2391-9109#</w:t>
      </w:r>
      <w:r w:rsidR="004D06AC">
        <w:rPr>
          <w:rFonts w:ascii="微軟正黑體" w:eastAsia="微軟正黑體" w:hAnsi="微軟正黑體" w:cs="Arial" w:hint="eastAsia"/>
          <w:color w:val="000000"/>
          <w:sz w:val="26"/>
          <w:szCs w:val="26"/>
        </w:rPr>
        <w:t>60</w:t>
      </w:r>
      <w:r w:rsidR="00872FDD">
        <w:rPr>
          <w:rFonts w:ascii="微軟正黑體" w:eastAsia="微軟正黑體" w:hAnsi="微軟正黑體" w:cs="Arial" w:hint="eastAsia"/>
          <w:color w:val="000000"/>
          <w:sz w:val="26"/>
          <w:szCs w:val="26"/>
        </w:rPr>
        <w:t>2</w:t>
      </w:r>
    </w:p>
    <w:p w14:paraId="4DB9D1A7" w14:textId="77777777" w:rsidR="00A75A50" w:rsidRPr="003F3B17" w:rsidRDefault="00A75A50" w:rsidP="00DB72C9">
      <w:pPr>
        <w:snapToGrid w:val="0"/>
        <w:spacing w:before="120" w:after="120" w:line="280" w:lineRule="exact"/>
        <w:ind w:leftChars="177" w:left="425"/>
        <w:rPr>
          <w:rFonts w:ascii="微軟正黑體" w:eastAsia="微軟正黑體" w:hAnsi="微軟正黑體"/>
          <w:sz w:val="26"/>
          <w:szCs w:val="26"/>
        </w:rPr>
      </w:pPr>
      <w:r w:rsidRPr="003F3B17">
        <w:rPr>
          <w:rFonts w:ascii="微軟正黑體" w:eastAsia="微軟正黑體" w:hAnsi="微軟正黑體" w:hint="eastAsia"/>
          <w:sz w:val="26"/>
          <w:szCs w:val="26"/>
        </w:rPr>
        <w:t xml:space="preserve">                                                                             </w:t>
      </w:r>
      <w:r>
        <w:rPr>
          <w:rFonts w:ascii="微軟正黑體" w:eastAsia="微軟正黑體" w:hAnsi="微軟正黑體" w:hint="eastAsia"/>
          <w:sz w:val="26"/>
          <w:szCs w:val="26"/>
        </w:rPr>
        <w:t xml:space="preserve">   </w:t>
      </w:r>
      <w:r w:rsidRPr="003F3B17">
        <w:rPr>
          <w:rFonts w:ascii="微軟正黑體" w:eastAsia="微軟正黑體" w:hAnsi="微軟正黑體" w:hint="eastAsia"/>
          <w:sz w:val="26"/>
          <w:szCs w:val="26"/>
        </w:rPr>
        <w:t>傳真號碼(02)2391-7522</w:t>
      </w:r>
      <w:r w:rsidR="007C0327">
        <w:rPr>
          <w:rFonts w:ascii="微軟正黑體" w:eastAsia="微軟正黑體" w:hAnsi="微軟正黑體" w:hint="eastAsia"/>
          <w:sz w:val="26"/>
          <w:szCs w:val="26"/>
        </w:rPr>
        <w:t>或</w:t>
      </w:r>
      <w:r w:rsidR="007C0327" w:rsidRPr="007C0327">
        <w:rPr>
          <w:rFonts w:ascii="微軟正黑體" w:eastAsia="微軟正黑體" w:hAnsi="微軟正黑體" w:hint="eastAsia"/>
          <w:sz w:val="26"/>
          <w:szCs w:val="26"/>
        </w:rPr>
        <w:t>e-mail至信箱</w:t>
      </w:r>
      <w:r w:rsidR="00872FDD">
        <w:rPr>
          <w:rFonts w:ascii="微軟正黑體" w:eastAsia="微軟正黑體" w:hAnsi="微軟正黑體"/>
          <w:sz w:val="26"/>
          <w:szCs w:val="26"/>
        </w:rPr>
        <w:t>wllin</w:t>
      </w:r>
      <w:r w:rsidR="004D06AC">
        <w:rPr>
          <w:rFonts w:ascii="微軟正黑體" w:eastAsia="微軟正黑體" w:hAnsi="微軟正黑體"/>
          <w:sz w:val="26"/>
          <w:szCs w:val="26"/>
        </w:rPr>
        <w:t>.</w:t>
      </w:r>
      <w:r w:rsidR="00872FDD">
        <w:rPr>
          <w:rFonts w:ascii="微軟正黑體" w:eastAsia="微軟正黑體" w:hAnsi="微軟正黑體"/>
          <w:sz w:val="26"/>
          <w:szCs w:val="26"/>
        </w:rPr>
        <w:t>1573</w:t>
      </w:r>
      <w:r w:rsidR="007C0327" w:rsidRPr="007C0327">
        <w:rPr>
          <w:rFonts w:ascii="微軟正黑體" w:eastAsia="微軟正黑體" w:hAnsi="微軟正黑體" w:hint="eastAsia"/>
          <w:sz w:val="26"/>
          <w:szCs w:val="26"/>
        </w:rPr>
        <w:t>@ttri.org.tw</w:t>
      </w:r>
    </w:p>
    <w:p w14:paraId="6CACBF58" w14:textId="77777777" w:rsidR="00A75A50" w:rsidRDefault="00A75A50" w:rsidP="00A75A50">
      <w:pPr>
        <w:widowControl/>
        <w:rPr>
          <w:rFonts w:ascii="微軟正黑體" w:eastAsia="微軟正黑體" w:hAnsi="微軟正黑體" w:cs="Arial"/>
          <w:b/>
          <w:color w:val="000000"/>
          <w:sz w:val="32"/>
          <w:szCs w:val="24"/>
        </w:rPr>
      </w:pPr>
      <w:r>
        <w:rPr>
          <w:rFonts w:ascii="微軟正黑體" w:eastAsia="微軟正黑體" w:hAnsi="微軟正黑體" w:cs="Arial" w:hint="eastAsia"/>
          <w:b/>
          <w:color w:val="000000"/>
          <w:sz w:val="32"/>
          <w:szCs w:val="24"/>
        </w:rPr>
        <w:t>-</w:t>
      </w:r>
      <w:r>
        <w:rPr>
          <w:rFonts w:ascii="微軟正黑體" w:eastAsia="微軟正黑體" w:hAnsi="微軟正黑體" w:cs="Arial"/>
          <w:b/>
          <w:color w:val="000000"/>
          <w:sz w:val="32"/>
          <w:szCs w:val="24"/>
        </w:rPr>
        <w:t>-------------------------------------------------------------------------</w:t>
      </w:r>
    </w:p>
    <w:p w14:paraId="3A357E57" w14:textId="77777777" w:rsidR="00A75A50" w:rsidRPr="0053553C" w:rsidRDefault="00A75A50" w:rsidP="00A75A50">
      <w:pPr>
        <w:snapToGrid w:val="0"/>
        <w:spacing w:before="120" w:after="120" w:line="360" w:lineRule="exact"/>
        <w:jc w:val="center"/>
        <w:rPr>
          <w:rFonts w:ascii="微軟正黑體" w:eastAsia="微軟正黑體" w:hAnsi="微軟正黑體" w:cs="Arial"/>
          <w:b/>
          <w:color w:val="000000"/>
          <w:szCs w:val="24"/>
        </w:rPr>
      </w:pPr>
      <w:r w:rsidRPr="0053553C">
        <w:rPr>
          <w:rFonts w:ascii="微軟正黑體" w:eastAsia="微軟正黑體" w:hAnsi="微軟正黑體" w:cs="Arial"/>
          <w:b/>
          <w:color w:val="000000"/>
          <w:sz w:val="32"/>
          <w:szCs w:val="24"/>
        </w:rPr>
        <w:t>活動報名表</w:t>
      </w:r>
    </w:p>
    <w:tbl>
      <w:tblPr>
        <w:tblW w:w="10283" w:type="dxa"/>
        <w:jc w:val="center"/>
        <w:tblLayout w:type="fixed"/>
        <w:tblCellMar>
          <w:left w:w="10" w:type="dxa"/>
          <w:right w:w="10" w:type="dxa"/>
        </w:tblCellMar>
        <w:tblLook w:val="04A0" w:firstRow="1" w:lastRow="0" w:firstColumn="1" w:lastColumn="0" w:noHBand="0" w:noVBand="1"/>
      </w:tblPr>
      <w:tblGrid>
        <w:gridCol w:w="732"/>
        <w:gridCol w:w="540"/>
        <w:gridCol w:w="1130"/>
        <w:gridCol w:w="2410"/>
        <w:gridCol w:w="1134"/>
        <w:gridCol w:w="1134"/>
        <w:gridCol w:w="3203"/>
      </w:tblGrid>
      <w:tr w:rsidR="00A75A50" w14:paraId="0ADECCFC" w14:textId="77777777" w:rsidTr="00415AA6">
        <w:trPr>
          <w:cantSplit/>
          <w:trHeight w:val="862"/>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3CB4AF" w14:textId="77777777" w:rsidR="00A75A50" w:rsidRDefault="00A75A50" w:rsidP="00415AA6">
            <w:pPr>
              <w:spacing w:line="320" w:lineRule="exact"/>
              <w:jc w:val="center"/>
              <w:rPr>
                <w:rFonts w:ascii="微軟正黑體" w:eastAsia="微軟正黑體" w:hAnsi="微軟正黑體"/>
                <w:b/>
                <w:sz w:val="28"/>
              </w:rPr>
            </w:pPr>
            <w:r>
              <w:rPr>
                <w:rFonts w:ascii="微軟正黑體" w:eastAsia="微軟正黑體" w:hAnsi="微軟正黑體"/>
                <w:b/>
                <w:sz w:val="28"/>
              </w:rPr>
              <w:t>主題</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EC78B1" w14:textId="77777777" w:rsidR="00A75A50" w:rsidRPr="00F030D5" w:rsidRDefault="00F030D5" w:rsidP="00F030D5">
            <w:pPr>
              <w:pStyle w:val="3"/>
              <w:jc w:val="center"/>
              <w:rPr>
                <w:rFonts w:ascii="微軟正黑體" w:eastAsia="微軟正黑體" w:hAnsi="微軟正黑體"/>
                <w:b w:val="0"/>
                <w:bCs w:val="0"/>
                <w:color w:val="000000"/>
                <w:sz w:val="32"/>
                <w:szCs w:val="32"/>
                <w:shd w:val="clear" w:color="auto" w:fill="FFD966"/>
                <w14:shadow w14:blurRad="38036" w14:dist="18745" w14:dir="2700000" w14:sx="100000" w14:sy="100000" w14:kx="0" w14:ky="0" w14:algn="b">
                  <w14:srgbClr w14:val="000000"/>
                </w14:shadow>
              </w:rPr>
            </w:pPr>
            <w:r>
              <w:rPr>
                <w:rFonts w:ascii="微軟正黑體" w:eastAsia="微軟正黑體" w:hAnsi="微軟正黑體" w:hint="eastAsia"/>
                <w:color w:val="2E74B5" w:themeColor="accent1" w:themeShade="BF"/>
                <w:sz w:val="32"/>
                <w:szCs w:val="32"/>
              </w:rPr>
              <w:t>『</w:t>
            </w:r>
            <w:r w:rsidR="00872FDD" w:rsidRPr="00872FDD">
              <w:rPr>
                <w:rFonts w:ascii="微軟正黑體" w:eastAsia="微軟正黑體" w:hAnsi="微軟正黑體" w:hint="eastAsia"/>
                <w:color w:val="2E74B5" w:themeColor="accent1" w:themeShade="BF"/>
                <w:sz w:val="32"/>
                <w:szCs w:val="32"/>
              </w:rPr>
              <w:t>紡織產業</w:t>
            </w:r>
            <w:r w:rsidR="00226BCE">
              <w:rPr>
                <w:rFonts w:ascii="微軟正黑體" w:eastAsia="微軟正黑體" w:hAnsi="微軟正黑體" w:hint="eastAsia"/>
                <w:color w:val="2E74B5" w:themeColor="accent1" w:themeShade="BF"/>
                <w:sz w:val="32"/>
                <w:szCs w:val="32"/>
              </w:rPr>
              <w:t>永續</w:t>
            </w:r>
            <w:r w:rsidR="00872FDD" w:rsidRPr="00872FDD">
              <w:rPr>
                <w:rFonts w:ascii="微軟正黑體" w:eastAsia="微軟正黑體" w:hAnsi="微軟正黑體" w:hint="eastAsia"/>
                <w:color w:val="2E74B5" w:themeColor="accent1" w:themeShade="BF"/>
                <w:sz w:val="32"/>
                <w:szCs w:val="32"/>
              </w:rPr>
              <w:t>X</w:t>
            </w:r>
            <w:r w:rsidR="00226BCE">
              <w:rPr>
                <w:rFonts w:ascii="微軟正黑體" w:eastAsia="微軟正黑體" w:hAnsi="微軟正黑體" w:hint="eastAsia"/>
                <w:color w:val="2E74B5" w:themeColor="accent1" w:themeShade="BF"/>
                <w:sz w:val="32"/>
                <w:szCs w:val="32"/>
              </w:rPr>
              <w:t>智慧</w:t>
            </w:r>
            <w:r w:rsidR="00872FDD" w:rsidRPr="00872FDD">
              <w:rPr>
                <w:rFonts w:ascii="微軟正黑體" w:eastAsia="微軟正黑體" w:hAnsi="微軟正黑體" w:hint="eastAsia"/>
                <w:color w:val="2E74B5" w:themeColor="accent1" w:themeShade="BF"/>
                <w:sz w:val="32"/>
                <w:szCs w:val="32"/>
              </w:rPr>
              <w:t>雙軸轉型 跨業</w:t>
            </w:r>
            <w:proofErr w:type="gramStart"/>
            <w:r w:rsidR="00872FDD" w:rsidRPr="00872FDD">
              <w:rPr>
                <w:rFonts w:ascii="微軟正黑體" w:eastAsia="微軟正黑體" w:hAnsi="微軟正黑體" w:hint="eastAsia"/>
                <w:color w:val="2E74B5" w:themeColor="accent1" w:themeShade="BF"/>
                <w:sz w:val="32"/>
                <w:szCs w:val="32"/>
              </w:rPr>
              <w:t>跨域</w:t>
            </w:r>
            <w:r>
              <w:rPr>
                <w:rFonts w:ascii="微軟正黑體" w:eastAsia="微軟正黑體" w:hAnsi="微軟正黑體" w:hint="eastAsia"/>
                <w:color w:val="2E74B5" w:themeColor="accent1" w:themeShade="BF"/>
                <w:sz w:val="32"/>
                <w:szCs w:val="32"/>
              </w:rPr>
              <w:t>』</w:t>
            </w:r>
            <w:proofErr w:type="gramEnd"/>
            <w:r w:rsidR="00872FDD">
              <w:rPr>
                <w:rFonts w:ascii="微軟正黑體" w:eastAsia="微軟正黑體" w:hAnsi="微軟正黑體" w:hint="eastAsia"/>
                <w:color w:val="2E74B5" w:themeColor="accent1" w:themeShade="BF"/>
                <w:sz w:val="32"/>
                <w:szCs w:val="32"/>
              </w:rPr>
              <w:t>示範觀摩</w:t>
            </w:r>
            <w:r w:rsidR="006335CA" w:rsidRPr="00F030D5">
              <w:rPr>
                <w:rFonts w:ascii="微軟正黑體" w:eastAsia="微軟正黑體" w:hAnsi="微軟正黑體"/>
                <w:color w:val="2E74B5" w:themeColor="accent1" w:themeShade="BF"/>
                <w:sz w:val="32"/>
                <w:szCs w:val="32"/>
              </w:rPr>
              <w:t>會</w:t>
            </w:r>
          </w:p>
        </w:tc>
      </w:tr>
      <w:tr w:rsidR="00A75A50" w14:paraId="0A14FBA9" w14:textId="77777777" w:rsidTr="00415AA6">
        <w:trPr>
          <w:cantSplit/>
          <w:trHeight w:val="564"/>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6A993F" w14:textId="77777777" w:rsidR="00A75A50" w:rsidRDefault="00A75A50" w:rsidP="00415AA6">
            <w:pPr>
              <w:spacing w:line="320" w:lineRule="exact"/>
              <w:jc w:val="center"/>
              <w:rPr>
                <w:rFonts w:ascii="微軟正黑體" w:eastAsia="微軟正黑體" w:hAnsi="微軟正黑體"/>
                <w:b/>
                <w:sz w:val="28"/>
              </w:rPr>
            </w:pPr>
            <w:r>
              <w:rPr>
                <w:rFonts w:ascii="微軟正黑體" w:eastAsia="微軟正黑體" w:hAnsi="微軟正黑體"/>
                <w:b/>
                <w:sz w:val="28"/>
              </w:rPr>
              <w:t>時間</w:t>
            </w:r>
          </w:p>
        </w:tc>
        <w:tc>
          <w:tcPr>
            <w:tcW w:w="955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85BF9F" w14:textId="77777777" w:rsidR="00A75A50" w:rsidRPr="00F030D5" w:rsidRDefault="00A75A50" w:rsidP="003B77C2">
            <w:pPr>
              <w:spacing w:line="320" w:lineRule="exact"/>
              <w:jc w:val="center"/>
              <w:rPr>
                <w:rFonts w:ascii="微軟正黑體" w:eastAsia="微軟正黑體" w:hAnsi="微軟正黑體"/>
                <w:b/>
                <w:bCs/>
                <w:sz w:val="28"/>
                <w:szCs w:val="28"/>
              </w:rPr>
            </w:pPr>
            <w:r w:rsidRPr="00F030D5">
              <w:rPr>
                <w:rFonts w:ascii="微軟正黑體" w:eastAsia="微軟正黑體" w:hAnsi="微軟正黑體"/>
                <w:b/>
                <w:bCs/>
                <w:sz w:val="28"/>
                <w:szCs w:val="28"/>
              </w:rPr>
              <w:t>11</w:t>
            </w:r>
            <w:r w:rsidRPr="00F030D5">
              <w:rPr>
                <w:rFonts w:ascii="微軟正黑體" w:eastAsia="微軟正黑體" w:hAnsi="微軟正黑體" w:hint="eastAsia"/>
                <w:b/>
                <w:bCs/>
                <w:sz w:val="28"/>
                <w:szCs w:val="28"/>
              </w:rPr>
              <w:t>4</w:t>
            </w:r>
            <w:r w:rsidRPr="00F030D5">
              <w:rPr>
                <w:rFonts w:ascii="微軟正黑體" w:eastAsia="微軟正黑體" w:hAnsi="微軟正黑體"/>
                <w:b/>
                <w:bCs/>
                <w:sz w:val="28"/>
                <w:szCs w:val="28"/>
              </w:rPr>
              <w:t>年</w:t>
            </w:r>
            <w:r w:rsidR="00872FDD">
              <w:rPr>
                <w:rFonts w:ascii="微軟正黑體" w:eastAsia="微軟正黑體" w:hAnsi="微軟正黑體" w:hint="eastAsia"/>
                <w:b/>
                <w:bCs/>
                <w:sz w:val="28"/>
                <w:szCs w:val="28"/>
              </w:rPr>
              <w:t>7</w:t>
            </w:r>
            <w:r w:rsidRPr="00F030D5">
              <w:rPr>
                <w:rFonts w:ascii="微軟正黑體" w:eastAsia="微軟正黑體" w:hAnsi="微軟正黑體"/>
                <w:b/>
                <w:bCs/>
                <w:sz w:val="28"/>
                <w:szCs w:val="28"/>
              </w:rPr>
              <w:t>月</w:t>
            </w:r>
            <w:r w:rsidR="00872FDD">
              <w:rPr>
                <w:rFonts w:ascii="微軟正黑體" w:eastAsia="微軟正黑體" w:hAnsi="微軟正黑體" w:hint="eastAsia"/>
                <w:b/>
                <w:bCs/>
                <w:sz w:val="28"/>
                <w:szCs w:val="28"/>
              </w:rPr>
              <w:t>30</w:t>
            </w:r>
            <w:r w:rsidRPr="00F030D5">
              <w:rPr>
                <w:rFonts w:ascii="微軟正黑體" w:eastAsia="微軟正黑體" w:hAnsi="微軟正黑體"/>
                <w:b/>
                <w:bCs/>
                <w:sz w:val="28"/>
                <w:szCs w:val="28"/>
              </w:rPr>
              <w:t>日(</w:t>
            </w:r>
            <w:r w:rsidR="00872FDD">
              <w:rPr>
                <w:rFonts w:ascii="微軟正黑體" w:eastAsia="微軟正黑體" w:hAnsi="微軟正黑體" w:hint="eastAsia"/>
                <w:b/>
                <w:bCs/>
                <w:sz w:val="28"/>
                <w:szCs w:val="28"/>
              </w:rPr>
              <w:t>三</w:t>
            </w:r>
            <w:r w:rsidRPr="00F030D5">
              <w:rPr>
                <w:rFonts w:ascii="微軟正黑體" w:eastAsia="微軟正黑體" w:hAnsi="微軟正黑體"/>
                <w:b/>
                <w:bCs/>
                <w:sz w:val="28"/>
                <w:szCs w:val="28"/>
              </w:rPr>
              <w:t>) 下午</w:t>
            </w:r>
            <w:r w:rsidR="00AC1735" w:rsidRPr="00F030D5">
              <w:rPr>
                <w:rFonts w:ascii="微軟正黑體" w:eastAsia="微軟正黑體" w:hAnsi="微軟正黑體" w:hint="eastAsia"/>
                <w:b/>
                <w:bCs/>
                <w:sz w:val="28"/>
                <w:szCs w:val="28"/>
              </w:rPr>
              <w:t>1</w:t>
            </w:r>
            <w:r w:rsidR="003B77C2">
              <w:rPr>
                <w:rFonts w:ascii="微軟正黑體" w:eastAsia="微軟正黑體" w:hAnsi="微軟正黑體" w:hint="eastAsia"/>
                <w:b/>
                <w:bCs/>
                <w:sz w:val="28"/>
                <w:szCs w:val="28"/>
              </w:rPr>
              <w:t>:</w:t>
            </w:r>
            <w:r w:rsidR="0045305E">
              <w:rPr>
                <w:rFonts w:ascii="微軟正黑體" w:eastAsia="微軟正黑體" w:hAnsi="微軟正黑體" w:hint="eastAsia"/>
                <w:b/>
                <w:bCs/>
                <w:sz w:val="28"/>
                <w:szCs w:val="28"/>
              </w:rPr>
              <w:t>0</w:t>
            </w:r>
            <w:r w:rsidRPr="00F030D5">
              <w:rPr>
                <w:rFonts w:ascii="微軟正黑體" w:eastAsia="微軟正黑體" w:hAnsi="微軟正黑體"/>
                <w:b/>
                <w:bCs/>
                <w:sz w:val="28"/>
                <w:szCs w:val="28"/>
              </w:rPr>
              <w:t>0～</w:t>
            </w:r>
            <w:r w:rsidR="003B77C2">
              <w:rPr>
                <w:rFonts w:ascii="微軟正黑體" w:eastAsia="微軟正黑體" w:hAnsi="微軟正黑體"/>
                <w:b/>
                <w:bCs/>
                <w:sz w:val="28"/>
                <w:szCs w:val="28"/>
              </w:rPr>
              <w:t>4</w:t>
            </w:r>
            <w:r w:rsidR="003B77C2">
              <w:rPr>
                <w:rFonts w:ascii="微軟正黑體" w:eastAsia="微軟正黑體" w:hAnsi="微軟正黑體" w:hint="eastAsia"/>
                <w:b/>
                <w:bCs/>
                <w:sz w:val="28"/>
                <w:szCs w:val="28"/>
              </w:rPr>
              <w:t>:</w:t>
            </w:r>
            <w:r w:rsidR="00E94BF1" w:rsidRPr="00F030D5">
              <w:rPr>
                <w:rFonts w:ascii="微軟正黑體" w:eastAsia="微軟正黑體" w:hAnsi="微軟正黑體" w:hint="eastAsia"/>
                <w:b/>
                <w:bCs/>
                <w:sz w:val="28"/>
                <w:szCs w:val="28"/>
              </w:rPr>
              <w:t>3</w:t>
            </w:r>
            <w:r w:rsidR="00AC1735" w:rsidRPr="00F030D5">
              <w:rPr>
                <w:rFonts w:ascii="微軟正黑體" w:eastAsia="微軟正黑體" w:hAnsi="微軟正黑體" w:hint="eastAsia"/>
                <w:b/>
                <w:bCs/>
                <w:sz w:val="28"/>
                <w:szCs w:val="28"/>
              </w:rPr>
              <w:t>0</w:t>
            </w:r>
          </w:p>
        </w:tc>
      </w:tr>
      <w:tr w:rsidR="00A75A50" w14:paraId="7A92D402" w14:textId="77777777" w:rsidTr="00F030D5">
        <w:trPr>
          <w:cantSplit/>
          <w:trHeight w:val="436"/>
          <w:jc w:val="center"/>
        </w:trPr>
        <w:tc>
          <w:tcPr>
            <w:tcW w:w="732" w:type="dxa"/>
            <w:tcBorders>
              <w:top w:val="single" w:sz="6" w:space="0" w:color="000000"/>
              <w:left w:val="single" w:sz="6" w:space="0" w:color="000000"/>
              <w:bottom w:val="single" w:sz="6" w:space="0" w:color="000000"/>
              <w:right w:val="single" w:sz="6" w:space="0" w:color="000000"/>
            </w:tcBorders>
            <w:shd w:val="clear" w:color="auto" w:fill="D9D9D9"/>
            <w:tcMar>
              <w:top w:w="0" w:type="dxa"/>
              <w:left w:w="28" w:type="dxa"/>
              <w:bottom w:w="0" w:type="dxa"/>
              <w:right w:w="28" w:type="dxa"/>
            </w:tcMar>
            <w:vAlign w:val="center"/>
          </w:tcPr>
          <w:p w14:paraId="620749C3" w14:textId="77777777" w:rsidR="00A75A50" w:rsidRDefault="00A75A50" w:rsidP="00415AA6">
            <w:pPr>
              <w:spacing w:line="320" w:lineRule="exact"/>
              <w:jc w:val="center"/>
              <w:rPr>
                <w:rFonts w:ascii="微軟正黑體" w:eastAsia="微軟正黑體" w:hAnsi="微軟正黑體"/>
                <w:b/>
                <w:sz w:val="26"/>
                <w:szCs w:val="26"/>
              </w:rPr>
            </w:pPr>
            <w:r>
              <w:rPr>
                <w:rFonts w:ascii="微軟正黑體" w:eastAsia="微軟正黑體" w:hAnsi="微軟正黑體"/>
                <w:b/>
                <w:sz w:val="26"/>
                <w:szCs w:val="26"/>
              </w:rPr>
              <w:t>編號</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A5AB59" w14:textId="77777777"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姓 名</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AB4DE7" w14:textId="77777777"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職 稱</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D83EDA" w14:textId="77777777" w:rsidR="00A75A50" w:rsidRPr="00F030D5" w:rsidRDefault="00A75A50"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b/>
                <w:sz w:val="26"/>
                <w:szCs w:val="26"/>
              </w:rPr>
              <w:t xml:space="preserve">E-mail  </w:t>
            </w: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F02A47" w14:textId="4A5669F8" w:rsidR="00A75A50" w:rsidRPr="00F030D5" w:rsidRDefault="00512065" w:rsidP="00415AA6">
            <w:pPr>
              <w:spacing w:line="320" w:lineRule="exact"/>
              <w:jc w:val="center"/>
              <w:rPr>
                <w:rFonts w:ascii="微軟正黑體" w:eastAsia="微軟正黑體" w:hAnsi="微軟正黑體"/>
                <w:b/>
                <w:sz w:val="26"/>
                <w:szCs w:val="26"/>
              </w:rPr>
            </w:pPr>
            <w:r w:rsidRPr="00F030D5">
              <w:rPr>
                <w:rFonts w:ascii="微軟正黑體" w:eastAsia="微軟正黑體" w:hAnsi="微軟正黑體" w:hint="eastAsia"/>
                <w:b/>
                <w:sz w:val="26"/>
                <w:szCs w:val="26"/>
              </w:rPr>
              <w:t>需</w:t>
            </w:r>
            <w:r w:rsidR="00E94BF1" w:rsidRPr="00F030D5">
              <w:rPr>
                <w:rFonts w:ascii="微軟正黑體" w:eastAsia="微軟正黑體" w:hAnsi="微軟正黑體" w:hint="eastAsia"/>
                <w:b/>
                <w:sz w:val="26"/>
                <w:szCs w:val="26"/>
              </w:rPr>
              <w:t>搭乘</w:t>
            </w:r>
            <w:proofErr w:type="gramStart"/>
            <w:r w:rsidR="00343E3E">
              <w:rPr>
                <w:rFonts w:ascii="微軟正黑體" w:eastAsia="微軟正黑體" w:hAnsi="微軟正黑體" w:hint="eastAsia"/>
                <w:b/>
                <w:sz w:val="26"/>
                <w:szCs w:val="26"/>
              </w:rPr>
              <w:t>臺</w:t>
            </w:r>
            <w:proofErr w:type="gramEnd"/>
            <w:r w:rsidR="0045305E">
              <w:rPr>
                <w:rFonts w:ascii="微軟正黑體" w:eastAsia="微軟正黑體" w:hAnsi="微軟正黑體" w:hint="eastAsia"/>
                <w:b/>
                <w:sz w:val="26"/>
                <w:szCs w:val="26"/>
              </w:rPr>
              <w:t>南</w:t>
            </w:r>
            <w:r w:rsidR="00E94BF1" w:rsidRPr="00F030D5">
              <w:rPr>
                <w:rFonts w:ascii="微軟正黑體" w:eastAsia="微軟正黑體" w:hAnsi="微軟正黑體" w:hint="eastAsia"/>
                <w:b/>
                <w:sz w:val="26"/>
                <w:szCs w:val="26"/>
              </w:rPr>
              <w:t>高鐵站接駁</w:t>
            </w:r>
            <w:r w:rsidR="00A75A50" w:rsidRPr="00F030D5">
              <w:rPr>
                <w:rFonts w:ascii="微軟正黑體" w:eastAsia="微軟正黑體" w:hAnsi="微軟正黑體" w:hint="eastAsia"/>
                <w:b/>
                <w:sz w:val="26"/>
                <w:szCs w:val="26"/>
              </w:rPr>
              <w:t>車</w:t>
            </w:r>
          </w:p>
        </w:tc>
      </w:tr>
      <w:tr w:rsidR="00A75A50" w14:paraId="5DA547C2" w14:textId="77777777"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DC5858" w14:textId="77777777"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sz w:val="28"/>
              </w:rPr>
              <w:t>1</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361F7B" w14:textId="77777777"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6280BB" w14:textId="77777777"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F177FA" w14:textId="77777777"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476FA" w14:textId="77777777" w:rsidR="00A75A50" w:rsidRPr="00F030D5" w:rsidRDefault="00A75A50" w:rsidP="00415AA6">
            <w:pPr>
              <w:spacing w:line="320" w:lineRule="exact"/>
              <w:jc w:val="center"/>
              <w:rPr>
                <w:rFonts w:ascii="微軟正黑體" w:eastAsia="微軟正黑體" w:hAnsi="微軟正黑體"/>
                <w:sz w:val="28"/>
              </w:rPr>
            </w:pPr>
          </w:p>
        </w:tc>
      </w:tr>
      <w:tr w:rsidR="00A75A50" w14:paraId="00D25A7F" w14:textId="77777777"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8BECFBE" w14:textId="77777777"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sz w:val="28"/>
              </w:rPr>
              <w:t>2</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3485F0" w14:textId="77777777"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0320D3" w14:textId="77777777"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F3A49" w14:textId="77777777"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3BD11F" w14:textId="77777777" w:rsidR="00A75A50" w:rsidRPr="00F030D5" w:rsidRDefault="00A75A50" w:rsidP="00415AA6">
            <w:pPr>
              <w:spacing w:line="320" w:lineRule="exact"/>
              <w:jc w:val="center"/>
              <w:rPr>
                <w:rFonts w:ascii="微軟正黑體" w:eastAsia="微軟正黑體" w:hAnsi="微軟正黑體"/>
                <w:sz w:val="28"/>
              </w:rPr>
            </w:pPr>
          </w:p>
        </w:tc>
      </w:tr>
      <w:tr w:rsidR="00A75A50" w14:paraId="0F0F9E8F" w14:textId="77777777"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E67183" w14:textId="77777777"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3</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9D6AFC" w14:textId="77777777"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1E13F7" w14:textId="77777777"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F08E65" w14:textId="77777777"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93A436" w14:textId="77777777" w:rsidR="00A75A50" w:rsidRPr="00F030D5" w:rsidRDefault="00A75A50" w:rsidP="00415AA6">
            <w:pPr>
              <w:spacing w:line="320" w:lineRule="exact"/>
              <w:jc w:val="center"/>
              <w:rPr>
                <w:rFonts w:ascii="微軟正黑體" w:eastAsia="微軟正黑體" w:hAnsi="微軟正黑體"/>
                <w:sz w:val="28"/>
              </w:rPr>
            </w:pPr>
          </w:p>
        </w:tc>
      </w:tr>
      <w:tr w:rsidR="00A75A50" w14:paraId="62B6946A" w14:textId="77777777" w:rsidTr="00512065">
        <w:trPr>
          <w:cantSplit/>
          <w:trHeight w:val="541"/>
          <w:jc w:val="center"/>
        </w:trPr>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429FDA" w14:textId="77777777" w:rsidR="00A75A50" w:rsidRDefault="00A75A50"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4</w:t>
            </w:r>
          </w:p>
        </w:tc>
        <w:tc>
          <w:tcPr>
            <w:tcW w:w="16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FB481C" w14:textId="77777777" w:rsidR="00A75A50" w:rsidRPr="00F030D5" w:rsidRDefault="00A75A50" w:rsidP="00415AA6">
            <w:pPr>
              <w:spacing w:line="320" w:lineRule="exact"/>
              <w:jc w:val="center"/>
              <w:rPr>
                <w:rFonts w:ascii="微軟正黑體" w:eastAsia="微軟正黑體" w:hAnsi="微軟正黑體"/>
                <w:sz w:val="28"/>
              </w:rPr>
            </w:pP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0A32D1" w14:textId="77777777" w:rsidR="00A75A50" w:rsidRPr="00F030D5" w:rsidRDefault="00A75A50" w:rsidP="00415AA6">
            <w:pPr>
              <w:spacing w:line="320" w:lineRule="exact"/>
              <w:jc w:val="center"/>
              <w:rPr>
                <w:rFonts w:ascii="微軟正黑體" w:eastAsia="微軟正黑體" w:hAnsi="微軟正黑體"/>
                <w:sz w:val="28"/>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4C2AD5" w14:textId="77777777" w:rsidR="00A75A50" w:rsidRPr="00F030D5" w:rsidRDefault="00A75A50"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13FBFA" w14:textId="77777777" w:rsidR="00A75A50" w:rsidRPr="00F030D5" w:rsidRDefault="00A75A50" w:rsidP="00415AA6">
            <w:pPr>
              <w:spacing w:line="320" w:lineRule="exact"/>
              <w:jc w:val="center"/>
              <w:rPr>
                <w:rFonts w:ascii="微軟正黑體" w:eastAsia="微軟正黑體" w:hAnsi="微軟正黑體"/>
                <w:sz w:val="28"/>
              </w:rPr>
            </w:pPr>
          </w:p>
        </w:tc>
      </w:tr>
      <w:tr w:rsidR="00A75A50" w14:paraId="4A97856B" w14:textId="77777777" w:rsidTr="00F030D5">
        <w:trPr>
          <w:cantSplit/>
          <w:trHeight w:val="560"/>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68843F" w14:textId="77777777"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公司名稱</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1A62147" w14:textId="77777777" w:rsidR="00A75A50" w:rsidRPr="00F030D5" w:rsidRDefault="00A75A50" w:rsidP="00415AA6">
            <w:pPr>
              <w:spacing w:line="320" w:lineRule="exact"/>
              <w:jc w:val="center"/>
              <w:rPr>
                <w:rFonts w:ascii="微軟正黑體" w:eastAsia="微軟正黑體" w:hAnsi="微軟正黑體"/>
                <w:sz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578A12" w14:textId="77777777"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電話</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588FF4" w14:textId="77777777" w:rsidR="00A75A50" w:rsidRPr="00F030D5" w:rsidRDefault="00A75A50" w:rsidP="00415AA6">
            <w:pPr>
              <w:spacing w:line="320" w:lineRule="exact"/>
              <w:rPr>
                <w:rFonts w:ascii="微軟正黑體" w:eastAsia="微軟正黑體" w:hAnsi="微軟正黑體"/>
                <w:sz w:val="28"/>
              </w:rPr>
            </w:pPr>
          </w:p>
        </w:tc>
      </w:tr>
      <w:tr w:rsidR="00A75A50" w14:paraId="15A72103" w14:textId="77777777" w:rsidTr="00F030D5">
        <w:trPr>
          <w:cantSplit/>
          <w:trHeight w:val="541"/>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E6246D" w14:textId="77777777"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聯絡人</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0392B" w14:textId="77777777" w:rsidR="00A75A50" w:rsidRPr="00F030D5" w:rsidRDefault="00A75A50" w:rsidP="00415AA6">
            <w:pPr>
              <w:spacing w:line="320" w:lineRule="exact"/>
              <w:jc w:val="center"/>
              <w:rPr>
                <w:rFonts w:ascii="微軟正黑體" w:eastAsia="微軟正黑體" w:hAnsi="微軟正黑體"/>
                <w:sz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6E2314" w14:textId="77777777" w:rsidR="00A75A50" w:rsidRPr="00F030D5" w:rsidRDefault="00A75A50" w:rsidP="00415AA6">
            <w:pPr>
              <w:spacing w:line="320" w:lineRule="exact"/>
              <w:jc w:val="center"/>
              <w:rPr>
                <w:rFonts w:ascii="微軟正黑體" w:eastAsia="微軟正黑體" w:hAnsi="微軟正黑體"/>
                <w:sz w:val="28"/>
              </w:rPr>
            </w:pPr>
            <w:r w:rsidRPr="00F030D5">
              <w:rPr>
                <w:rFonts w:ascii="微軟正黑體" w:eastAsia="微軟正黑體" w:hAnsi="微軟正黑體"/>
                <w:sz w:val="28"/>
              </w:rPr>
              <w:t>傳真</w:t>
            </w: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4484CB" w14:textId="77777777" w:rsidR="00A75A50" w:rsidRPr="00F030D5" w:rsidRDefault="00A75A50" w:rsidP="00415AA6">
            <w:pPr>
              <w:spacing w:line="320" w:lineRule="exact"/>
              <w:rPr>
                <w:rFonts w:ascii="微軟正黑體" w:eastAsia="微軟正黑體" w:hAnsi="微軟正黑體"/>
                <w:sz w:val="28"/>
              </w:rPr>
            </w:pPr>
          </w:p>
        </w:tc>
      </w:tr>
      <w:tr w:rsidR="00F01EF8" w14:paraId="2E64B390" w14:textId="77777777" w:rsidTr="00F030D5">
        <w:trPr>
          <w:cantSplit/>
          <w:trHeight w:val="541"/>
          <w:jc w:val="center"/>
        </w:trPr>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A2B95" w14:textId="77777777" w:rsidR="00F01EF8" w:rsidRPr="00F030D5" w:rsidRDefault="00F01EF8"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接駁需求</w:t>
            </w:r>
          </w:p>
        </w:tc>
        <w:tc>
          <w:tcPr>
            <w:tcW w:w="467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56D582" w14:textId="77777777" w:rsidR="00F01EF8" w:rsidRPr="00F030D5" w:rsidRDefault="00F01EF8" w:rsidP="00415AA6">
            <w:pPr>
              <w:spacing w:line="320" w:lineRule="exact"/>
              <w:jc w:val="center"/>
              <w:rPr>
                <w:rFonts w:ascii="微軟正黑體" w:eastAsia="微軟正黑體" w:hAnsi="微軟正黑體"/>
                <w:sz w:val="28"/>
              </w:rPr>
            </w:pPr>
            <w:r>
              <w:rPr>
                <w:rFonts w:ascii="微軟正黑體" w:eastAsia="微軟正黑體" w:hAnsi="微軟正黑體" w:hint="eastAsia"/>
                <w:sz w:val="28"/>
              </w:rPr>
              <w:t>□需要  □不需要</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9C906" w14:textId="77777777" w:rsidR="00F01EF8" w:rsidRPr="00F030D5" w:rsidRDefault="00F01EF8" w:rsidP="00415AA6">
            <w:pPr>
              <w:spacing w:line="320" w:lineRule="exact"/>
              <w:jc w:val="center"/>
              <w:rPr>
                <w:rFonts w:ascii="微軟正黑體" w:eastAsia="微軟正黑體" w:hAnsi="微軟正黑體"/>
                <w:sz w:val="28"/>
              </w:rPr>
            </w:pPr>
          </w:p>
        </w:tc>
        <w:tc>
          <w:tcPr>
            <w:tcW w:w="320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B1BB21" w14:textId="77777777" w:rsidR="00F01EF8" w:rsidRPr="00F030D5" w:rsidRDefault="00F01EF8" w:rsidP="00415AA6">
            <w:pPr>
              <w:spacing w:line="320" w:lineRule="exact"/>
              <w:rPr>
                <w:rFonts w:ascii="微軟正黑體" w:eastAsia="微軟正黑體" w:hAnsi="微軟正黑體"/>
                <w:sz w:val="28"/>
              </w:rPr>
            </w:pPr>
          </w:p>
        </w:tc>
      </w:tr>
      <w:tr w:rsidR="00A75A50" w:rsidRPr="00712678" w14:paraId="6057A1EE" w14:textId="77777777" w:rsidTr="00415AA6">
        <w:trPr>
          <w:cantSplit/>
          <w:trHeight w:val="703"/>
          <w:jc w:val="center"/>
        </w:trPr>
        <w:tc>
          <w:tcPr>
            <w:tcW w:w="1028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49553B" w14:textId="77777777" w:rsidR="00A75A50" w:rsidRPr="00F030D5" w:rsidRDefault="00A75A50" w:rsidP="00415AA6">
            <w:pPr>
              <w:spacing w:line="320" w:lineRule="exact"/>
              <w:jc w:val="center"/>
              <w:rPr>
                <w:rFonts w:ascii="微軟正黑體" w:eastAsia="微軟正黑體" w:hAnsi="微軟正黑體"/>
                <w:b/>
                <w:color w:val="000000"/>
                <w:sz w:val="22"/>
              </w:rPr>
            </w:pPr>
            <w:r w:rsidRPr="00F030D5">
              <w:rPr>
                <w:rFonts w:ascii="微軟正黑體" w:eastAsia="微軟正黑體" w:hAnsi="微軟正黑體"/>
                <w:b/>
                <w:color w:val="000000"/>
                <w:sz w:val="22"/>
              </w:rPr>
              <w:t xml:space="preserve">※本人同意上述個人資料於即日起～114.12.31 </w:t>
            </w:r>
            <w:proofErr w:type="gramStart"/>
            <w:r w:rsidRPr="00F030D5">
              <w:rPr>
                <w:rFonts w:ascii="微軟正黑體" w:eastAsia="微軟正黑體" w:hAnsi="微軟正黑體"/>
                <w:b/>
                <w:color w:val="000000"/>
                <w:sz w:val="22"/>
              </w:rPr>
              <w:t>期間，</w:t>
            </w:r>
            <w:proofErr w:type="gramEnd"/>
            <w:r w:rsidRPr="00F030D5">
              <w:rPr>
                <w:rFonts w:ascii="微軟正黑體" w:eastAsia="微軟正黑體" w:hAnsi="微軟正黑體"/>
                <w:b/>
                <w:color w:val="000000"/>
                <w:sz w:val="22"/>
              </w:rPr>
              <w:t>做為本活動報名及會後聯繫之用。</w:t>
            </w:r>
          </w:p>
        </w:tc>
      </w:tr>
    </w:tbl>
    <w:p w14:paraId="1CEC1E13" w14:textId="77777777" w:rsidR="00393570" w:rsidRDefault="00BD18E4" w:rsidP="002645DA">
      <w:pPr>
        <w:spacing w:line="260" w:lineRule="exact"/>
        <w:ind w:left="567" w:right="266" w:hanging="142"/>
        <w:jc w:val="both"/>
      </w:pPr>
      <w:r>
        <w:rPr>
          <w:rFonts w:ascii="微軟正黑體" w:eastAsia="微軟正黑體" w:hAnsi="微軟正黑體"/>
          <w:noProof/>
          <w:sz w:val="28"/>
          <w:szCs w:val="28"/>
        </w:rPr>
        <w:drawing>
          <wp:anchor distT="0" distB="0" distL="114300" distR="114300" simplePos="0" relativeHeight="251663360" behindDoc="0" locked="0" layoutInCell="1" allowOverlap="1" wp14:anchorId="68BCB7F7" wp14:editId="2AEA6742">
            <wp:simplePos x="0" y="0"/>
            <wp:positionH relativeFrom="margin">
              <wp:align>left</wp:align>
            </wp:positionH>
            <wp:positionV relativeFrom="paragraph">
              <wp:posOffset>21590</wp:posOffset>
            </wp:positionV>
            <wp:extent cx="771525" cy="753745"/>
            <wp:effectExtent l="0" t="0" r="9525" b="8255"/>
            <wp:wrapThrough wrapText="bothSides">
              <wp:wrapPolygon edited="0">
                <wp:start x="0" y="0"/>
                <wp:lineTo x="0" y="21291"/>
                <wp:lineTo x="21333" y="21291"/>
                <wp:lineTo x="21333"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CBB44.tmp"/>
                    <pic:cNvPicPr/>
                  </pic:nvPicPr>
                  <pic:blipFill>
                    <a:blip r:embed="rId7">
                      <a:extLst>
                        <a:ext uri="{28A0092B-C50C-407E-A947-70E740481C1C}">
                          <a14:useLocalDpi xmlns:a14="http://schemas.microsoft.com/office/drawing/2010/main" val="0"/>
                        </a:ext>
                      </a:extLst>
                    </a:blip>
                    <a:stretch>
                      <a:fillRect/>
                    </a:stretch>
                  </pic:blipFill>
                  <pic:spPr>
                    <a:xfrm>
                      <a:off x="0" y="0"/>
                      <a:ext cx="771525" cy="753745"/>
                    </a:xfrm>
                    <a:prstGeom prst="rect">
                      <a:avLst/>
                    </a:prstGeom>
                  </pic:spPr>
                </pic:pic>
              </a:graphicData>
            </a:graphic>
            <wp14:sizeRelH relativeFrom="margin">
              <wp14:pctWidth>0</wp14:pctWidth>
            </wp14:sizeRelH>
            <wp14:sizeRelV relativeFrom="margin">
              <wp14:pctHeight>0</wp14:pctHeight>
            </wp14:sizeRelV>
          </wp:anchor>
        </w:drawing>
      </w:r>
      <w:r w:rsidR="00A75A50" w:rsidRPr="00282BCF">
        <w:rPr>
          <w:rFonts w:ascii="微軟正黑體" w:eastAsia="微軟正黑體" w:hAnsi="微軟正黑體" w:cs="Arial"/>
          <w:sz w:val="20"/>
        </w:rPr>
        <w:t>※經濟部產業發展署委託財團法人紡織產業綜合研究所辦理紡織產業智慧轉型整合服務計畫，本活動係</w:t>
      </w:r>
      <w:r w:rsidR="00A75A50" w:rsidRPr="00282BCF">
        <w:rPr>
          <w:rFonts w:ascii="微軟正黑體" w:eastAsia="微軟正黑體" w:hAnsi="微軟正黑體" w:cs="Arial"/>
          <w:color w:val="000000"/>
          <w:sz w:val="20"/>
        </w:rPr>
        <w:t>依據產業創新條例第九條第二款「提供產業技術及升級輔導」辦理，符合個資法第八條第二項第二款得免告知。</w:t>
      </w:r>
      <w:r w:rsidR="00A75A50" w:rsidRPr="00282BCF">
        <w:rPr>
          <w:rFonts w:ascii="微軟正黑體" w:eastAsia="微軟正黑體" w:hAnsi="微軟正黑體" w:cs="Arial"/>
          <w:sz w:val="20"/>
        </w:rPr>
        <w:t>(</w:t>
      </w:r>
      <w:r w:rsidR="00A75A50" w:rsidRPr="00A829BE">
        <w:rPr>
          <w:rFonts w:ascii="微軟正黑體" w:eastAsia="微軟正黑體" w:hAnsi="微軟正黑體" w:cs="Arial" w:hint="eastAsia"/>
          <w:sz w:val="20"/>
        </w:rPr>
        <w:t>參加者報名方式亦可e-mail至信箱</w:t>
      </w:r>
      <w:r w:rsidR="00872FDD">
        <w:rPr>
          <w:rFonts w:ascii="微軟正黑體" w:eastAsia="微軟正黑體" w:hAnsi="微軟正黑體" w:cs="Arial" w:hint="eastAsia"/>
          <w:sz w:val="20"/>
        </w:rPr>
        <w:t>w</w:t>
      </w:r>
      <w:r w:rsidR="00872FDD">
        <w:rPr>
          <w:rFonts w:ascii="微軟正黑體" w:eastAsia="微軟正黑體" w:hAnsi="微軟正黑體" w:cs="Arial"/>
          <w:sz w:val="20"/>
        </w:rPr>
        <w:t>llin.1573</w:t>
      </w:r>
      <w:r w:rsidR="000347E3" w:rsidRPr="000347E3">
        <w:rPr>
          <w:rFonts w:ascii="微軟正黑體" w:eastAsia="微軟正黑體" w:hAnsi="微軟正黑體" w:cs="Arial"/>
          <w:sz w:val="20"/>
        </w:rPr>
        <w:t>@ttri.org.tw</w:t>
      </w:r>
      <w:r w:rsidR="00A75A50">
        <w:rPr>
          <w:rFonts w:ascii="微軟正黑體" w:eastAsia="微軟正黑體" w:hAnsi="微軟正黑體" w:cs="Arial" w:hint="eastAsia"/>
          <w:sz w:val="20"/>
        </w:rPr>
        <w:t>，</w:t>
      </w:r>
      <w:r w:rsidR="00A75A50" w:rsidRPr="00282BCF">
        <w:rPr>
          <w:rFonts w:ascii="微軟正黑體" w:eastAsia="微軟正黑體" w:hAnsi="微軟正黑體" w:cs="Arial"/>
          <w:sz w:val="20"/>
        </w:rPr>
        <w:t>活動聯絡人: 紡織所/</w:t>
      </w:r>
      <w:r w:rsidR="00A75A50">
        <w:rPr>
          <w:rFonts w:ascii="微軟正黑體" w:eastAsia="微軟正黑體" w:hAnsi="微軟正黑體" w:cs="Arial" w:hint="eastAsia"/>
          <w:sz w:val="20"/>
        </w:rPr>
        <w:t>企劃處產業推動</w:t>
      </w:r>
      <w:r w:rsidR="00A75A50">
        <w:rPr>
          <w:rFonts w:ascii="微軟正黑體" w:eastAsia="微軟正黑體" w:hAnsi="微軟正黑體" w:cs="Arial"/>
          <w:sz w:val="20"/>
        </w:rPr>
        <w:t>組</w:t>
      </w:r>
      <w:r w:rsidR="00872FDD">
        <w:rPr>
          <w:rFonts w:ascii="微軟正黑體" w:eastAsia="微軟正黑體" w:hAnsi="微軟正黑體" w:cs="Arial" w:hint="eastAsia"/>
          <w:sz w:val="20"/>
        </w:rPr>
        <w:t>林先生</w:t>
      </w:r>
      <w:r w:rsidR="00A75A50" w:rsidRPr="00282BCF">
        <w:rPr>
          <w:rFonts w:ascii="微軟正黑體" w:eastAsia="微軟正黑體" w:hAnsi="微軟正黑體" w:cs="Arial"/>
          <w:sz w:val="20"/>
        </w:rPr>
        <w:t>，電話：02-23919109分機</w:t>
      </w:r>
      <w:r w:rsidR="000347E3">
        <w:rPr>
          <w:rFonts w:ascii="微軟正黑體" w:eastAsia="微軟正黑體" w:hAnsi="微軟正黑體" w:cs="Arial" w:hint="eastAsia"/>
          <w:sz w:val="20"/>
        </w:rPr>
        <w:t>60</w:t>
      </w:r>
      <w:r w:rsidR="00872FDD">
        <w:rPr>
          <w:rFonts w:ascii="微軟正黑體" w:eastAsia="微軟正黑體" w:hAnsi="微軟正黑體" w:cs="Arial" w:hint="eastAsia"/>
          <w:sz w:val="20"/>
        </w:rPr>
        <w:t>2</w:t>
      </w:r>
      <w:r w:rsidR="00A75A50" w:rsidRPr="00282BCF">
        <w:rPr>
          <w:rFonts w:ascii="微軟正黑體" w:eastAsia="微軟正黑體" w:hAnsi="微軟正黑體" w:cs="Arial"/>
          <w:sz w:val="20"/>
        </w:rPr>
        <w:t xml:space="preserve">) </w:t>
      </w:r>
    </w:p>
    <w:sectPr w:rsidR="00393570" w:rsidSect="00A75A50">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D3A7" w14:textId="77777777" w:rsidR="00A96850" w:rsidRDefault="00A96850" w:rsidP="00A75A50">
      <w:r>
        <w:separator/>
      </w:r>
    </w:p>
  </w:endnote>
  <w:endnote w:type="continuationSeparator" w:id="0">
    <w:p w14:paraId="0CA1C9D3" w14:textId="77777777" w:rsidR="00A96850" w:rsidRDefault="00A96850" w:rsidP="00A7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D955" w14:textId="77777777" w:rsidR="00A96850" w:rsidRDefault="00A96850" w:rsidP="00A75A50">
      <w:r>
        <w:separator/>
      </w:r>
    </w:p>
  </w:footnote>
  <w:footnote w:type="continuationSeparator" w:id="0">
    <w:p w14:paraId="0B76425F" w14:textId="77777777" w:rsidR="00A96850" w:rsidRDefault="00A96850" w:rsidP="00A75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06D9" w14:textId="77777777" w:rsidR="00A75A50" w:rsidRDefault="00A75A50" w:rsidP="00A75A50">
    <w:pPr>
      <w:pStyle w:val="a3"/>
      <w:tabs>
        <w:tab w:val="clear" w:pos="8306"/>
        <w:tab w:val="right" w:pos="7938"/>
      </w:tabs>
    </w:pPr>
    <w:r>
      <w:rPr>
        <w:noProof/>
      </w:rPr>
      <w:drawing>
        <wp:anchor distT="0" distB="0" distL="114300" distR="114300" simplePos="0" relativeHeight="251659264" behindDoc="0" locked="0" layoutInCell="1" allowOverlap="1" wp14:anchorId="4F5274EA" wp14:editId="295C119F">
          <wp:simplePos x="0" y="0"/>
          <wp:positionH relativeFrom="margin">
            <wp:posOffset>-409578</wp:posOffset>
          </wp:positionH>
          <wp:positionV relativeFrom="paragraph">
            <wp:posOffset>-352428</wp:posOffset>
          </wp:positionV>
          <wp:extent cx="5619746" cy="638178"/>
          <wp:effectExtent l="0" t="0" r="4" b="9522"/>
          <wp:wrapNone/>
          <wp:docPr id="20" name="圖片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619746" cy="638178"/>
                  </a:xfrm>
                  <a:prstGeom prst="rect">
                    <a:avLst/>
                  </a:prstGeom>
                  <a:noFill/>
                  <a:ln>
                    <a:noFill/>
                    <a:prstDash/>
                  </a:ln>
                </pic:spPr>
              </pic:pic>
            </a:graphicData>
          </a:graphic>
        </wp:anchor>
      </w:drawing>
    </w:r>
    <w:r>
      <w:rPr>
        <w:rFonts w:ascii="標楷體" w:eastAsia="標楷體" w:hAnsi="標楷體"/>
        <w:color w:val="FF0000"/>
        <w:szCs w:val="24"/>
        <w:u w:val="single"/>
        <w:shd w:val="clear" w:color="auto" w:fill="FFFF00"/>
      </w:rPr>
      <w:t xml:space="preserve">                                                                                   經濟部產業發展署廣告</w:t>
    </w:r>
  </w:p>
  <w:p w14:paraId="65E77E95" w14:textId="77777777" w:rsidR="00A75A50" w:rsidRDefault="00A75A50" w:rsidP="00A75A5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0DF1"/>
    <w:multiLevelType w:val="hybridMultilevel"/>
    <w:tmpl w:val="18B06C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EBD7E63"/>
    <w:multiLevelType w:val="hybridMultilevel"/>
    <w:tmpl w:val="11FA11E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F160CD7"/>
    <w:multiLevelType w:val="hybridMultilevel"/>
    <w:tmpl w:val="8DAA4DA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0"/>
    <w:rsid w:val="000347E3"/>
    <w:rsid w:val="00035E6A"/>
    <w:rsid w:val="00081EE2"/>
    <w:rsid w:val="000B06C3"/>
    <w:rsid w:val="000C5942"/>
    <w:rsid w:val="000D0CE8"/>
    <w:rsid w:val="000E0B43"/>
    <w:rsid w:val="000F7FFA"/>
    <w:rsid w:val="001371BF"/>
    <w:rsid w:val="00153588"/>
    <w:rsid w:val="001549EA"/>
    <w:rsid w:val="00163694"/>
    <w:rsid w:val="00204BEF"/>
    <w:rsid w:val="00207931"/>
    <w:rsid w:val="00222BEB"/>
    <w:rsid w:val="00226BCE"/>
    <w:rsid w:val="002572E3"/>
    <w:rsid w:val="002645DA"/>
    <w:rsid w:val="00271AA8"/>
    <w:rsid w:val="0027376C"/>
    <w:rsid w:val="00281FFD"/>
    <w:rsid w:val="00293134"/>
    <w:rsid w:val="002B6AD3"/>
    <w:rsid w:val="002D1580"/>
    <w:rsid w:val="002D51DA"/>
    <w:rsid w:val="00316042"/>
    <w:rsid w:val="00343E3E"/>
    <w:rsid w:val="00355FD9"/>
    <w:rsid w:val="00393570"/>
    <w:rsid w:val="003B77C2"/>
    <w:rsid w:val="003F601B"/>
    <w:rsid w:val="00417741"/>
    <w:rsid w:val="00447352"/>
    <w:rsid w:val="0045305E"/>
    <w:rsid w:val="004559F7"/>
    <w:rsid w:val="00461E19"/>
    <w:rsid w:val="004D06AC"/>
    <w:rsid w:val="00512065"/>
    <w:rsid w:val="0052324E"/>
    <w:rsid w:val="005708BD"/>
    <w:rsid w:val="00592D77"/>
    <w:rsid w:val="005955FC"/>
    <w:rsid w:val="005B254C"/>
    <w:rsid w:val="005E33E4"/>
    <w:rsid w:val="006162B6"/>
    <w:rsid w:val="006335CA"/>
    <w:rsid w:val="00647C74"/>
    <w:rsid w:val="00651AE0"/>
    <w:rsid w:val="00657937"/>
    <w:rsid w:val="00661FD7"/>
    <w:rsid w:val="006854F8"/>
    <w:rsid w:val="00695575"/>
    <w:rsid w:val="00697D56"/>
    <w:rsid w:val="006C22DA"/>
    <w:rsid w:val="0070615C"/>
    <w:rsid w:val="00722A89"/>
    <w:rsid w:val="007B7141"/>
    <w:rsid w:val="007C0327"/>
    <w:rsid w:val="007C1042"/>
    <w:rsid w:val="0086644F"/>
    <w:rsid w:val="00872FDD"/>
    <w:rsid w:val="008B177E"/>
    <w:rsid w:val="008D51C8"/>
    <w:rsid w:val="009208A0"/>
    <w:rsid w:val="00921BEB"/>
    <w:rsid w:val="00955002"/>
    <w:rsid w:val="00971708"/>
    <w:rsid w:val="00996D84"/>
    <w:rsid w:val="009A0B89"/>
    <w:rsid w:val="009D3C66"/>
    <w:rsid w:val="00A20641"/>
    <w:rsid w:val="00A2743F"/>
    <w:rsid w:val="00A3026F"/>
    <w:rsid w:val="00A30631"/>
    <w:rsid w:val="00A36FD6"/>
    <w:rsid w:val="00A40231"/>
    <w:rsid w:val="00A47EF7"/>
    <w:rsid w:val="00A75A50"/>
    <w:rsid w:val="00A81B42"/>
    <w:rsid w:val="00A91C98"/>
    <w:rsid w:val="00A96850"/>
    <w:rsid w:val="00A97A5C"/>
    <w:rsid w:val="00AA2CCB"/>
    <w:rsid w:val="00AA33C9"/>
    <w:rsid w:val="00AC1735"/>
    <w:rsid w:val="00B243B9"/>
    <w:rsid w:val="00BC004D"/>
    <w:rsid w:val="00BD18E4"/>
    <w:rsid w:val="00BE75F9"/>
    <w:rsid w:val="00BF359D"/>
    <w:rsid w:val="00C37635"/>
    <w:rsid w:val="00C55965"/>
    <w:rsid w:val="00CE362F"/>
    <w:rsid w:val="00CE4765"/>
    <w:rsid w:val="00D44E49"/>
    <w:rsid w:val="00D517DD"/>
    <w:rsid w:val="00D60B16"/>
    <w:rsid w:val="00D65F80"/>
    <w:rsid w:val="00D67002"/>
    <w:rsid w:val="00D80D87"/>
    <w:rsid w:val="00D8653A"/>
    <w:rsid w:val="00DB72C9"/>
    <w:rsid w:val="00DD434E"/>
    <w:rsid w:val="00E11EDE"/>
    <w:rsid w:val="00E14E4F"/>
    <w:rsid w:val="00E64A26"/>
    <w:rsid w:val="00E67B89"/>
    <w:rsid w:val="00E81FE0"/>
    <w:rsid w:val="00E94BF1"/>
    <w:rsid w:val="00E96916"/>
    <w:rsid w:val="00EB421B"/>
    <w:rsid w:val="00ED6873"/>
    <w:rsid w:val="00EE1D30"/>
    <w:rsid w:val="00F01EF8"/>
    <w:rsid w:val="00F030D5"/>
    <w:rsid w:val="00F038D0"/>
    <w:rsid w:val="00F54CFD"/>
    <w:rsid w:val="00F74186"/>
    <w:rsid w:val="00F873B9"/>
    <w:rsid w:val="00F8786B"/>
    <w:rsid w:val="00FA35F3"/>
    <w:rsid w:val="00FF264D"/>
    <w:rsid w:val="00FF75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B836"/>
  <w15:chartTrackingRefBased/>
  <w15:docId w15:val="{E0F7532B-D5F0-42AF-A781-E1B1B7E36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5A50"/>
    <w:pPr>
      <w:widowControl w:val="0"/>
      <w:suppressAutoHyphens/>
      <w:autoSpaceDN w:val="0"/>
      <w:textAlignment w:val="baseline"/>
    </w:pPr>
    <w:rPr>
      <w:rFonts w:ascii="Times New Roman" w:eastAsia="新細明體" w:hAnsi="Times New Roman" w:cs="Times New Roman"/>
      <w:kern w:val="3"/>
      <w:szCs w:val="20"/>
    </w:rPr>
  </w:style>
  <w:style w:type="paragraph" w:styleId="1">
    <w:name w:val="heading 1"/>
    <w:basedOn w:val="a"/>
    <w:next w:val="a"/>
    <w:link w:val="10"/>
    <w:uiPriority w:val="9"/>
    <w:qFormat/>
    <w:rsid w:val="00BC004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next w:val="a"/>
    <w:link w:val="30"/>
    <w:uiPriority w:val="9"/>
    <w:unhideWhenUsed/>
    <w:qFormat/>
    <w:rsid w:val="00A75A5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5A50"/>
    <w:pPr>
      <w:tabs>
        <w:tab w:val="center" w:pos="4153"/>
        <w:tab w:val="right" w:pos="8306"/>
      </w:tabs>
      <w:snapToGrid w:val="0"/>
    </w:pPr>
    <w:rPr>
      <w:sz w:val="20"/>
    </w:rPr>
  </w:style>
  <w:style w:type="character" w:customStyle="1" w:styleId="a4">
    <w:name w:val="頁首 字元"/>
    <w:basedOn w:val="a0"/>
    <w:link w:val="a3"/>
    <w:uiPriority w:val="99"/>
    <w:rsid w:val="00A75A50"/>
    <w:rPr>
      <w:sz w:val="20"/>
      <w:szCs w:val="20"/>
    </w:rPr>
  </w:style>
  <w:style w:type="paragraph" w:styleId="a5">
    <w:name w:val="footer"/>
    <w:basedOn w:val="a"/>
    <w:link w:val="a6"/>
    <w:uiPriority w:val="99"/>
    <w:unhideWhenUsed/>
    <w:rsid w:val="00A75A50"/>
    <w:pPr>
      <w:tabs>
        <w:tab w:val="center" w:pos="4153"/>
        <w:tab w:val="right" w:pos="8306"/>
      </w:tabs>
      <w:snapToGrid w:val="0"/>
    </w:pPr>
    <w:rPr>
      <w:sz w:val="20"/>
    </w:rPr>
  </w:style>
  <w:style w:type="character" w:customStyle="1" w:styleId="a6">
    <w:name w:val="頁尾 字元"/>
    <w:basedOn w:val="a0"/>
    <w:link w:val="a5"/>
    <w:uiPriority w:val="99"/>
    <w:rsid w:val="00A75A50"/>
    <w:rPr>
      <w:sz w:val="20"/>
      <w:szCs w:val="20"/>
    </w:rPr>
  </w:style>
  <w:style w:type="character" w:customStyle="1" w:styleId="30">
    <w:name w:val="標題 3 字元"/>
    <w:basedOn w:val="a0"/>
    <w:link w:val="3"/>
    <w:uiPriority w:val="9"/>
    <w:rsid w:val="00A75A50"/>
    <w:rPr>
      <w:rFonts w:asciiTheme="majorHAnsi" w:eastAsiaTheme="majorEastAsia" w:hAnsiTheme="majorHAnsi" w:cstheme="majorBidi"/>
      <w:b/>
      <w:bCs/>
      <w:kern w:val="3"/>
      <w:sz w:val="36"/>
      <w:szCs w:val="36"/>
    </w:rPr>
  </w:style>
  <w:style w:type="paragraph" w:styleId="a7">
    <w:name w:val="Body Text"/>
    <w:basedOn w:val="a"/>
    <w:link w:val="a8"/>
    <w:rsid w:val="00A75A50"/>
    <w:pPr>
      <w:spacing w:line="360" w:lineRule="exact"/>
    </w:pPr>
    <w:rPr>
      <w:rFonts w:eastAsia="標楷體"/>
      <w:sz w:val="28"/>
    </w:rPr>
  </w:style>
  <w:style w:type="character" w:customStyle="1" w:styleId="a8">
    <w:name w:val="本文 字元"/>
    <w:basedOn w:val="a0"/>
    <w:link w:val="a7"/>
    <w:rsid w:val="00A75A50"/>
    <w:rPr>
      <w:rFonts w:ascii="Times New Roman" w:eastAsia="標楷體" w:hAnsi="Times New Roman" w:cs="Times New Roman"/>
      <w:kern w:val="3"/>
      <w:sz w:val="28"/>
      <w:szCs w:val="20"/>
    </w:rPr>
  </w:style>
  <w:style w:type="paragraph" w:styleId="Web">
    <w:name w:val="Normal (Web)"/>
    <w:basedOn w:val="a"/>
    <w:uiPriority w:val="99"/>
    <w:rsid w:val="00A75A50"/>
    <w:rPr>
      <w:szCs w:val="24"/>
    </w:rPr>
  </w:style>
  <w:style w:type="paragraph" w:styleId="a9">
    <w:name w:val="Balloon Text"/>
    <w:basedOn w:val="a"/>
    <w:link w:val="aa"/>
    <w:uiPriority w:val="99"/>
    <w:semiHidden/>
    <w:unhideWhenUsed/>
    <w:rsid w:val="00EB421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B421B"/>
    <w:rPr>
      <w:rFonts w:asciiTheme="majorHAnsi" w:eastAsiaTheme="majorEastAsia" w:hAnsiTheme="majorHAnsi" w:cstheme="majorBidi"/>
      <w:kern w:val="3"/>
      <w:sz w:val="18"/>
      <w:szCs w:val="18"/>
    </w:rPr>
  </w:style>
  <w:style w:type="character" w:customStyle="1" w:styleId="10">
    <w:name w:val="標題 1 字元"/>
    <w:basedOn w:val="a0"/>
    <w:link w:val="1"/>
    <w:uiPriority w:val="9"/>
    <w:rsid w:val="00BC004D"/>
    <w:rPr>
      <w:rFonts w:asciiTheme="majorHAnsi" w:eastAsiaTheme="majorEastAsia" w:hAnsiTheme="majorHAnsi" w:cstheme="majorBidi"/>
      <w:b/>
      <w:bCs/>
      <w:kern w:val="52"/>
      <w:sz w:val="52"/>
      <w:szCs w:val="52"/>
    </w:rPr>
  </w:style>
  <w:style w:type="paragraph" w:styleId="ab">
    <w:name w:val="List Paragraph"/>
    <w:basedOn w:val="a"/>
    <w:uiPriority w:val="34"/>
    <w:qFormat/>
    <w:rsid w:val="0070615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0917羅中豪</dc:creator>
  <cp:keywords/>
  <dc:description/>
  <cp:lastModifiedBy>TIPO</cp:lastModifiedBy>
  <cp:revision>2</cp:revision>
  <cp:lastPrinted>2025-05-09T01:51:00Z</cp:lastPrinted>
  <dcterms:created xsi:type="dcterms:W3CDTF">2025-06-27T04:04:00Z</dcterms:created>
  <dcterms:modified xsi:type="dcterms:W3CDTF">2025-06-27T04:04:00Z</dcterms:modified>
</cp:coreProperties>
</file>