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D4624E" w:rsidRPr="00D4624E" w:rsidP="00512D14" w14:paraId="20A7BBDA" w14:textId="205D62D4">
      <w:pPr>
        <w:pStyle w:val="Title"/>
      </w:pPr>
      <w:r w:rsidRPr="00271953">
        <w:t xml:space="preserve">NOTIFICATION </w:t>
      </w:r>
      <w:r w:rsidRPr="00271953" w:rsidR="000C64B7">
        <w:t xml:space="preserve">ON INITIATION OF </w:t>
      </w:r>
      <w:r w:rsidR="00271953">
        <w:t xml:space="preserve">AN </w:t>
      </w:r>
      <w:r w:rsidRPr="00271953" w:rsidR="000C64B7">
        <w:t>INVESTIGATION PURSUANT</w:t>
      </w:r>
      <w:r w:rsidRPr="00271953" w:rsidR="000C64B7">
        <w:br/>
        <w:t>TO ARTICLE 7.2 AND ARTICLE 12.1(A) REGARDING THE</w:t>
      </w:r>
      <w:r w:rsidRPr="00271953" w:rsidR="000C64B7">
        <w:br/>
        <w:t>EXTENSION OF SAFEGUARD MEASURES</w:t>
      </w:r>
    </w:p>
    <w:p w:rsidR="004B4B54" w:rsidRPr="00406EDC" w:rsidP="00512D14" w14:paraId="5DDE552A" w14:textId="77777777">
      <w:pPr>
        <w:pStyle w:val="TitleCountry"/>
        <w:spacing w:after="240"/>
      </w:pPr>
      <w:r w:rsidRPr="00406EDC">
        <w:t>Indonesia</w:t>
      </w:r>
    </w:p>
    <w:p w:rsidR="004B4B54" w:rsidP="00512D14" w14:paraId="35760439" w14:textId="085A2848">
      <w:pPr>
        <w:pStyle w:val="Title3"/>
        <w:spacing w:after="240"/>
        <w:rPr>
          <w:iCs/>
          <w:lang w:val="id-ID"/>
        </w:rPr>
      </w:pPr>
      <w:r w:rsidRPr="003F6910">
        <w:t>Yarn (</w:t>
      </w:r>
      <w:r>
        <w:t>o</w:t>
      </w:r>
      <w:r w:rsidRPr="003F6910">
        <w:t xml:space="preserve">ther </w:t>
      </w:r>
      <w:r>
        <w:t>t</w:t>
      </w:r>
      <w:r w:rsidRPr="003F6910">
        <w:t xml:space="preserve">han </w:t>
      </w:r>
      <w:r>
        <w:t>s</w:t>
      </w:r>
      <w:r w:rsidRPr="003F6910">
        <w:t xml:space="preserve">ewing </w:t>
      </w:r>
      <w:r>
        <w:t>t</w:t>
      </w:r>
      <w:r w:rsidRPr="003F6910">
        <w:t xml:space="preserve">hread) </w:t>
      </w:r>
      <w:r>
        <w:t>o</w:t>
      </w:r>
      <w:r w:rsidRPr="003F6910">
        <w:t xml:space="preserve">f </w:t>
      </w:r>
      <w:r>
        <w:t>s</w:t>
      </w:r>
      <w:r w:rsidRPr="003F6910">
        <w:t xml:space="preserve">ynthetic </w:t>
      </w:r>
      <w:r>
        <w:t>a</w:t>
      </w:r>
      <w:r w:rsidRPr="003F6910">
        <w:t xml:space="preserve">nd </w:t>
      </w:r>
      <w:r>
        <w:t>a</w:t>
      </w:r>
      <w:r w:rsidRPr="003F6910">
        <w:t xml:space="preserve">rtificial </w:t>
      </w:r>
      <w:r>
        <w:t>s</w:t>
      </w:r>
      <w:r w:rsidRPr="003F6910">
        <w:t xml:space="preserve">taple </w:t>
      </w:r>
      <w:r>
        <w:t>f</w:t>
      </w:r>
      <w:r w:rsidRPr="003F6910">
        <w:t>ibres</w:t>
      </w:r>
    </w:p>
    <w:p w:rsidR="003E6208" w:rsidRPr="0084790D" w:rsidP="00512D14" w14:paraId="0B8CE1FE" w14:textId="77777777">
      <w:pPr>
        <w:pStyle w:val="Title3"/>
      </w:pPr>
      <w:r w:rsidRPr="0084790D">
        <w:t>Supplement</w:t>
      </w:r>
    </w:p>
    <w:p w:rsidR="00EA1103" w:rsidP="00512D14" w14:paraId="36C6743D" w14:textId="4BE1C206">
      <w:pPr>
        <w:rPr>
          <w:lang w:val="en-US"/>
        </w:rPr>
      </w:pPr>
      <w:r w:rsidRPr="00334116">
        <w:rPr>
          <w:lang w:val="en-US"/>
        </w:rPr>
        <w:t xml:space="preserve">The following communication, dated and received on </w:t>
      </w:r>
      <w:r w:rsidR="000C64B7">
        <w:rPr>
          <w:lang w:val="en-US"/>
        </w:rPr>
        <w:t>4</w:t>
      </w:r>
      <w:r w:rsidRPr="003E6208" w:rsidR="003E6208">
        <w:rPr>
          <w:lang w:val="en-US"/>
        </w:rPr>
        <w:t xml:space="preserve"> </w:t>
      </w:r>
      <w:r w:rsidR="000C64B7">
        <w:rPr>
          <w:lang w:val="en-US"/>
        </w:rPr>
        <w:t>December</w:t>
      </w:r>
      <w:r w:rsidRPr="003E6208" w:rsidR="003E6208">
        <w:rPr>
          <w:lang w:val="en-US"/>
        </w:rPr>
        <w:t xml:space="preserve"> 2025</w:t>
      </w:r>
      <w:r w:rsidRPr="003E6208">
        <w:rPr>
          <w:lang w:val="en-US"/>
        </w:rPr>
        <w:t>,</w:t>
      </w:r>
      <w:r w:rsidRPr="00334116">
        <w:rPr>
          <w:lang w:val="en-US"/>
        </w:rPr>
        <w:t xml:space="preserve"> is being circulated at the request of the delegation of </w:t>
      </w:r>
      <w:r w:rsidR="00117024">
        <w:rPr>
          <w:lang w:val="en-US"/>
        </w:rPr>
        <w:t>Indonesia</w:t>
      </w:r>
      <w:r w:rsidRPr="00334116">
        <w:rPr>
          <w:lang w:val="en-US"/>
        </w:rPr>
        <w:t>.</w:t>
      </w:r>
    </w:p>
    <w:p w:rsidR="00EA1103" w:rsidP="00512D14" w14:paraId="76660D04" w14:textId="77777777">
      <w:pPr>
        <w:rPr>
          <w:lang w:val="en-US"/>
        </w:rPr>
      </w:pPr>
    </w:p>
    <w:p w:rsidR="00EA1103" w:rsidP="00512D14" w14:paraId="440E4FE2" w14:textId="77777777">
      <w:pPr>
        <w:jc w:val="center"/>
        <w:rPr>
          <w:b/>
          <w:lang w:val="en-US"/>
        </w:rPr>
      </w:pPr>
      <w:r>
        <w:rPr>
          <w:b/>
          <w:lang w:val="en-US"/>
        </w:rPr>
        <w:t>_______________</w:t>
      </w:r>
    </w:p>
    <w:p w:rsidR="00EA1103" w:rsidP="00512D14" w14:paraId="741B6DA3" w14:textId="77777777">
      <w:pPr>
        <w:rPr>
          <w:lang w:val="en-US"/>
        </w:rPr>
      </w:pPr>
    </w:p>
    <w:p w:rsidR="00674C1B" w:rsidP="00512D14" w14:paraId="5B49EC91" w14:textId="77777777">
      <w:pPr>
        <w:rPr>
          <w:lang w:val="en-US"/>
        </w:rPr>
      </w:pPr>
    </w:p>
    <w:p w:rsidR="000C64B7" w:rsidP="00512D14" w14:paraId="44BD7588" w14:textId="1FAF9F4B">
      <w:pPr>
        <w:spacing w:after="240"/>
        <w:rPr>
          <w:rFonts w:eastAsia="SimSun" w:cs="Arial"/>
          <w:szCs w:val="18"/>
          <w:lang w:val="id-ID" w:eastAsia="id-ID"/>
        </w:rPr>
      </w:pPr>
      <w:r w:rsidRPr="00C80DFC">
        <w:rPr>
          <w:rFonts w:eastAsia="SimSun" w:cs="Arial"/>
          <w:szCs w:val="18"/>
          <w:lang w:val="id-ID" w:eastAsia="id-ID"/>
        </w:rPr>
        <w:t>Pursuant to Article 7.2 and Article 12.1</w:t>
      </w:r>
      <w:r w:rsidRPr="00C80DFC">
        <w:rPr>
          <w:rFonts w:eastAsia="SimSun" w:cs="Arial"/>
          <w:szCs w:val="18"/>
          <w:lang w:val="en-US" w:eastAsia="id-ID"/>
        </w:rPr>
        <w:t xml:space="preserve"> </w:t>
      </w:r>
      <w:r w:rsidRPr="00C80DFC">
        <w:rPr>
          <w:rFonts w:eastAsia="SimSun" w:cs="Arial"/>
          <w:szCs w:val="18"/>
          <w:lang w:val="id-ID" w:eastAsia="id-ID"/>
        </w:rPr>
        <w:t>(a) of the WTO Agreement on Safeguards, the Republic of Indonesia hereby wishes to notify the Committee on Safeguards that the Indonesian Safeguards Committee (</w:t>
      </w:r>
      <w:r w:rsidRPr="00C80DFC">
        <w:rPr>
          <w:rFonts w:eastAsia="SimSun" w:cs="Arial"/>
          <w:i/>
          <w:iCs/>
          <w:szCs w:val="18"/>
          <w:lang w:val="id-ID" w:eastAsia="id-ID"/>
        </w:rPr>
        <w:t>Komite Pengamanan Perdagangan Indonesia</w:t>
      </w:r>
      <w:r w:rsidRPr="00C80DFC">
        <w:rPr>
          <w:rFonts w:eastAsia="SimSun" w:cs="Arial"/>
          <w:szCs w:val="18"/>
          <w:lang w:val="id-ID" w:eastAsia="id-ID"/>
        </w:rPr>
        <w:t xml:space="preserve">/KPPI) hereinafter referred as "the Investigating Authority" has initiated an investigation on the extension of Safeguard Measures on importation of Yarn (Other Than Sewing Thread) </w:t>
      </w:r>
      <w:r w:rsidRPr="00C80DFC">
        <w:rPr>
          <w:rFonts w:eastAsia="SimSun" w:cs="Arial"/>
          <w:szCs w:val="18"/>
          <w:lang w:val="en-US" w:eastAsia="id-ID"/>
        </w:rPr>
        <w:t>o</w:t>
      </w:r>
      <w:r w:rsidRPr="00C80DFC">
        <w:rPr>
          <w:rFonts w:eastAsia="SimSun" w:cs="Arial"/>
          <w:szCs w:val="18"/>
          <w:lang w:val="id-ID" w:eastAsia="id-ID"/>
        </w:rPr>
        <w:t>f Synthetic And Artificial Staple Fibres</w:t>
      </w:r>
      <w:r w:rsidRPr="00C80DFC">
        <w:rPr>
          <w:rFonts w:cs="Arial"/>
          <w:szCs w:val="18"/>
        </w:rPr>
        <w:t xml:space="preserve"> </w:t>
      </w:r>
      <w:r w:rsidRPr="00C80DFC">
        <w:rPr>
          <w:rFonts w:eastAsia="SimSun" w:cs="Arial"/>
          <w:szCs w:val="18"/>
          <w:lang w:val="id-ID" w:eastAsia="id-ID"/>
        </w:rPr>
        <w:t>under HS</w:t>
      </w:r>
      <w:r w:rsidRPr="00C80DFC">
        <w:rPr>
          <w:rFonts w:eastAsia="SimSun" w:cs="Arial"/>
          <w:szCs w:val="18"/>
          <w:lang w:val="en-US" w:eastAsia="id-ID"/>
        </w:rPr>
        <w:t>.</w:t>
      </w:r>
      <w:r>
        <w:rPr>
          <w:rFonts w:eastAsia="SimSun" w:cs="Arial"/>
          <w:szCs w:val="18"/>
          <w:lang w:val="id-ID" w:eastAsia="id-ID"/>
        </w:rPr>
        <w:t> </w:t>
      </w:r>
      <w:r w:rsidRPr="00C80DFC">
        <w:rPr>
          <w:rFonts w:eastAsia="SimSun" w:cs="Arial"/>
          <w:szCs w:val="18"/>
          <w:lang w:val="id-ID" w:eastAsia="id-ID"/>
        </w:rPr>
        <w:t>Codes 5509.22.00, 5509.32.00, 5509.51.00, 5509.53.00, 5510.12.00, and 5510.90.00</w:t>
      </w:r>
      <w:r w:rsidRPr="00C80DFC">
        <w:rPr>
          <w:rFonts w:eastAsia="SimSun" w:cs="Arial"/>
          <w:szCs w:val="18"/>
          <w:lang w:val="en-US" w:eastAsia="id-ID"/>
        </w:rPr>
        <w:t xml:space="preserve"> in accordance with Indonesian Tariff Book (BTKI) 2022</w:t>
      </w:r>
      <w:r w:rsidRPr="00C80DFC">
        <w:rPr>
          <w:rFonts w:eastAsia="SimSun" w:cs="Arial"/>
          <w:szCs w:val="18"/>
          <w:lang w:val="id-ID" w:eastAsia="id-ID"/>
        </w:rPr>
        <w:t>.</w:t>
      </w:r>
    </w:p>
    <w:p w:rsidR="000C64B7" w:rsidRPr="003F6910" w:rsidP="00512D14" w14:paraId="02611C53" w14:textId="77777777">
      <w:pPr>
        <w:pStyle w:val="Heading1"/>
        <w:rPr>
          <w:rFonts w:eastAsia="Arial Unicode MS"/>
        </w:rPr>
      </w:pPr>
      <w:r w:rsidRPr="003F6910">
        <w:rPr>
          <w:rFonts w:eastAsia="Arial Unicode MS"/>
        </w:rPr>
        <w:t>THE DATE OF INITIATION OF SAFEGUARD INVESTIGATION</w:t>
      </w:r>
    </w:p>
    <w:p w:rsidR="00EA1103" w:rsidP="00512D14" w14:paraId="3E055550" w14:textId="53FFA71A">
      <w:pPr>
        <w:spacing w:after="240"/>
        <w:rPr>
          <w:szCs w:val="18"/>
        </w:rPr>
      </w:pPr>
      <w:r w:rsidRPr="00C80DFC">
        <w:rPr>
          <w:rFonts w:cs="Arial"/>
          <w:szCs w:val="18"/>
          <w:lang w:val="id-ID"/>
        </w:rPr>
        <w:t>The investigation regarding the extension of the safeguard measures was initiated on 2</w:t>
      </w:r>
      <w:r w:rsidRPr="00C80DFC">
        <w:rPr>
          <w:rFonts w:cs="Arial"/>
          <w:szCs w:val="18"/>
          <w:lang w:val="en-US"/>
        </w:rPr>
        <w:t>5</w:t>
      </w:r>
      <w:r>
        <w:rPr>
          <w:rFonts w:cs="Arial"/>
          <w:szCs w:val="18"/>
          <w:lang w:val="en-US"/>
        </w:rPr>
        <w:t> </w:t>
      </w:r>
      <w:r w:rsidRPr="00C80DFC">
        <w:rPr>
          <w:rFonts w:cs="Arial"/>
          <w:szCs w:val="18"/>
          <w:lang w:val="id-ID"/>
        </w:rPr>
        <w:t>November</w:t>
      </w:r>
      <w:r>
        <w:rPr>
          <w:rFonts w:cs="Arial"/>
          <w:szCs w:val="18"/>
          <w:lang w:val="id-ID"/>
        </w:rPr>
        <w:t> </w:t>
      </w:r>
      <w:r w:rsidRPr="00C80DFC">
        <w:rPr>
          <w:rFonts w:cs="Arial"/>
          <w:szCs w:val="18"/>
          <w:lang w:val="id-ID"/>
        </w:rPr>
        <w:t>2025.</w:t>
      </w:r>
    </w:p>
    <w:p w:rsidR="000C64B7" w:rsidRPr="003F6910" w:rsidP="00512D14" w14:paraId="3DDE6E86" w14:textId="77777777">
      <w:pPr>
        <w:pStyle w:val="Heading1"/>
        <w:rPr>
          <w:rFonts w:eastAsia="Arial Unicode MS"/>
        </w:rPr>
      </w:pPr>
      <w:r w:rsidRPr="003F6910">
        <w:rPr>
          <w:rFonts w:eastAsia="Arial Unicode MS"/>
        </w:rPr>
        <w:t>PRODUCT UNDER INVESTIGATION</w:t>
      </w:r>
    </w:p>
    <w:p w:rsidR="00870AD5" w:rsidP="00512D14" w14:paraId="6DA6A158" w14:textId="584F3DC3">
      <w:pPr>
        <w:spacing w:after="240"/>
        <w:rPr>
          <w:szCs w:val="18"/>
          <w:lang w:val="en"/>
        </w:rPr>
      </w:pPr>
      <w:r w:rsidRPr="00C80DFC">
        <w:rPr>
          <w:rFonts w:cs="Arial"/>
          <w:szCs w:val="18"/>
          <w:lang w:val="id-ID"/>
        </w:rPr>
        <w:t>Yarn (</w:t>
      </w:r>
      <w:r>
        <w:rPr>
          <w:rFonts w:cs="Arial"/>
          <w:szCs w:val="18"/>
          <w:lang w:val="id-ID"/>
        </w:rPr>
        <w:t>o</w:t>
      </w:r>
      <w:r w:rsidRPr="00C80DFC">
        <w:rPr>
          <w:rFonts w:cs="Arial"/>
          <w:szCs w:val="18"/>
          <w:lang w:val="id-ID"/>
        </w:rPr>
        <w:t xml:space="preserve">ther </w:t>
      </w:r>
      <w:r>
        <w:rPr>
          <w:rFonts w:cs="Arial"/>
          <w:szCs w:val="18"/>
          <w:lang w:val="id-ID"/>
        </w:rPr>
        <w:t>t</w:t>
      </w:r>
      <w:r w:rsidRPr="00C80DFC">
        <w:rPr>
          <w:rFonts w:cs="Arial"/>
          <w:szCs w:val="18"/>
          <w:lang w:val="id-ID"/>
        </w:rPr>
        <w:t xml:space="preserve">han </w:t>
      </w:r>
      <w:r>
        <w:rPr>
          <w:rFonts w:cs="Arial"/>
          <w:szCs w:val="18"/>
          <w:lang w:val="id-ID"/>
        </w:rPr>
        <w:t>s</w:t>
      </w:r>
      <w:r w:rsidRPr="00C80DFC">
        <w:rPr>
          <w:rFonts w:cs="Arial"/>
          <w:szCs w:val="18"/>
          <w:lang w:val="id-ID"/>
        </w:rPr>
        <w:t xml:space="preserve">ewing </w:t>
      </w:r>
      <w:r>
        <w:rPr>
          <w:rFonts w:cs="Arial"/>
          <w:szCs w:val="18"/>
          <w:lang w:val="id-ID"/>
        </w:rPr>
        <w:t>t</w:t>
      </w:r>
      <w:r w:rsidRPr="00C80DFC">
        <w:rPr>
          <w:rFonts w:cs="Arial"/>
          <w:szCs w:val="18"/>
          <w:lang w:val="id-ID"/>
        </w:rPr>
        <w:t xml:space="preserve">hread) of </w:t>
      </w:r>
      <w:r>
        <w:rPr>
          <w:rFonts w:cs="Arial"/>
          <w:szCs w:val="18"/>
          <w:lang w:val="id-ID"/>
        </w:rPr>
        <w:t>s</w:t>
      </w:r>
      <w:r w:rsidRPr="00C80DFC">
        <w:rPr>
          <w:rFonts w:cs="Arial"/>
          <w:szCs w:val="18"/>
          <w:lang w:val="id-ID"/>
        </w:rPr>
        <w:t xml:space="preserve">ynthetic </w:t>
      </w:r>
      <w:r>
        <w:rPr>
          <w:rFonts w:cs="Arial"/>
          <w:szCs w:val="18"/>
          <w:lang w:val="id-ID"/>
        </w:rPr>
        <w:t>a</w:t>
      </w:r>
      <w:r w:rsidRPr="00C80DFC">
        <w:rPr>
          <w:rFonts w:cs="Arial"/>
          <w:szCs w:val="18"/>
          <w:lang w:val="id-ID"/>
        </w:rPr>
        <w:t xml:space="preserve">nd </w:t>
      </w:r>
      <w:r>
        <w:rPr>
          <w:rFonts w:cs="Arial"/>
          <w:szCs w:val="18"/>
          <w:lang w:val="id-ID"/>
        </w:rPr>
        <w:t>a</w:t>
      </w:r>
      <w:r w:rsidRPr="00C80DFC">
        <w:rPr>
          <w:rFonts w:cs="Arial"/>
          <w:szCs w:val="18"/>
          <w:lang w:val="id-ID"/>
        </w:rPr>
        <w:t xml:space="preserve">rtificial </w:t>
      </w:r>
      <w:r>
        <w:rPr>
          <w:rFonts w:cs="Arial"/>
          <w:szCs w:val="18"/>
          <w:lang w:val="id-ID"/>
        </w:rPr>
        <w:t>s</w:t>
      </w:r>
      <w:r w:rsidRPr="00C80DFC">
        <w:rPr>
          <w:rFonts w:cs="Arial"/>
          <w:szCs w:val="18"/>
          <w:lang w:val="id-ID"/>
        </w:rPr>
        <w:t xml:space="preserve">taple </w:t>
      </w:r>
      <w:r>
        <w:rPr>
          <w:rFonts w:cs="Arial"/>
          <w:szCs w:val="18"/>
          <w:lang w:val="id-ID"/>
        </w:rPr>
        <w:t>f</w:t>
      </w:r>
      <w:r w:rsidRPr="00C80DFC">
        <w:rPr>
          <w:rFonts w:cs="Arial"/>
          <w:szCs w:val="18"/>
          <w:lang w:val="id-ID"/>
        </w:rPr>
        <w:t>ibres under HS. Codes 5509.22.00, 5509.32.00, 5509.51.00, 5509.53.00, 5510.12.00, and 5510.90.00</w:t>
      </w:r>
      <w:r w:rsidRPr="00C80DFC">
        <w:rPr>
          <w:rFonts w:eastAsia="Arial Unicode MS" w:cs="Arial"/>
          <w:bCs/>
          <w:szCs w:val="18"/>
          <w:lang w:val="en-US"/>
        </w:rPr>
        <w:t>.</w:t>
      </w:r>
    </w:p>
    <w:p w:rsidR="000C64B7" w:rsidRPr="003F6910" w:rsidP="00512D14" w14:paraId="7FA3349C" w14:textId="77777777">
      <w:pPr>
        <w:pStyle w:val="Heading1"/>
        <w:rPr>
          <w:rFonts w:eastAsia="Arial Unicode MS"/>
        </w:rPr>
      </w:pPr>
      <w:r w:rsidRPr="003F6910">
        <w:rPr>
          <w:rFonts w:eastAsia="Arial Unicode MS"/>
        </w:rPr>
        <w:t>REFERENCE TO THE WTO DOCUMENT CONTAINING THE MOST RECENT ARTICLE 12.1 (C) NOTIFICATION</w:t>
      </w:r>
    </w:p>
    <w:p w:rsidR="000C64B7" w:rsidP="00512D14" w14:paraId="2EB562FC" w14:textId="39A52839">
      <w:pPr>
        <w:spacing w:after="240"/>
        <w:rPr>
          <w:szCs w:val="18"/>
          <w:lang w:val="en"/>
        </w:rPr>
      </w:pPr>
      <w:r w:rsidRPr="00C80DFC">
        <w:rPr>
          <w:rFonts w:eastAsia="Arial Unicode MS" w:cs="Arial"/>
          <w:szCs w:val="18"/>
          <w:lang w:val="id-ID"/>
        </w:rPr>
        <w:t xml:space="preserve">The WTO Document containing the most recent </w:t>
      </w:r>
      <w:r w:rsidRPr="00C80DFC">
        <w:rPr>
          <w:rFonts w:eastAsia="Arial Unicode MS" w:cs="Arial"/>
          <w:szCs w:val="18"/>
          <w:lang w:val="en-US"/>
        </w:rPr>
        <w:t xml:space="preserve">Article </w:t>
      </w:r>
      <w:r w:rsidRPr="00C80DFC">
        <w:rPr>
          <w:rFonts w:eastAsia="Arial Unicode MS" w:cs="Arial"/>
          <w:szCs w:val="18"/>
          <w:lang w:val="id-ID"/>
        </w:rPr>
        <w:t>12.1(c)</w:t>
      </w:r>
      <w:r w:rsidRPr="00C80DFC">
        <w:rPr>
          <w:rFonts w:eastAsia="Arial Unicode MS" w:cs="Arial"/>
          <w:szCs w:val="18"/>
          <w:lang w:val="en-US"/>
        </w:rPr>
        <w:t xml:space="preserve"> </w:t>
      </w:r>
      <w:r w:rsidRPr="00C80DFC">
        <w:rPr>
          <w:rFonts w:eastAsia="Arial Unicode MS" w:cs="Arial"/>
          <w:szCs w:val="18"/>
          <w:lang w:val="id-ID"/>
        </w:rPr>
        <w:t>notification is</w:t>
      </w:r>
      <w:r w:rsidRPr="00C80DFC">
        <w:rPr>
          <w:rFonts w:eastAsia="Arial Unicode MS" w:cs="Arial"/>
          <w:szCs w:val="18"/>
          <w:lang w:val="en-US"/>
        </w:rPr>
        <w:t xml:space="preserve"> </w:t>
      </w:r>
      <w:hyperlink r:id="rId6" w:history="1">
        <w:r w:rsidRPr="00271953">
          <w:rPr>
            <w:rStyle w:val="Hyperlink"/>
            <w:rFonts w:eastAsia="Arial Unicode MS" w:cs="Arial"/>
            <w:szCs w:val="18"/>
            <w:lang w:val="id-ID"/>
          </w:rPr>
          <w:t>G/SG/N/8/IDN/25/Suppl.2-G/SG/N/10/IDN/25/Suppl.3-G/SG/N/11/IDN/19/Suppl.3</w:t>
        </w:r>
      </w:hyperlink>
      <w:r w:rsidRPr="00C80DFC">
        <w:rPr>
          <w:rFonts w:eastAsia="Arial Unicode MS" w:cs="Arial"/>
          <w:szCs w:val="18"/>
          <w:lang w:val="en-US"/>
        </w:rPr>
        <w:t xml:space="preserve">, </w:t>
      </w:r>
      <w:r w:rsidRPr="00C80DFC">
        <w:rPr>
          <w:rFonts w:eastAsia="Arial Unicode MS" w:cs="Arial"/>
          <w:szCs w:val="18"/>
          <w:lang w:val="id-ID"/>
        </w:rPr>
        <w:t>dated</w:t>
      </w:r>
      <w:r w:rsidRPr="00C80DFC">
        <w:rPr>
          <w:rFonts w:eastAsia="Arial Unicode MS" w:cs="Arial"/>
          <w:szCs w:val="18"/>
          <w:lang w:val="en-US"/>
        </w:rPr>
        <w:t xml:space="preserve"> 22</w:t>
      </w:r>
      <w:r>
        <w:rPr>
          <w:rFonts w:eastAsia="Arial Unicode MS" w:cs="Arial"/>
          <w:szCs w:val="18"/>
          <w:lang w:val="en-US"/>
        </w:rPr>
        <w:t> </w:t>
      </w:r>
      <w:r w:rsidRPr="00C80DFC">
        <w:rPr>
          <w:rFonts w:eastAsia="Arial Unicode MS" w:cs="Arial"/>
          <w:szCs w:val="18"/>
          <w:lang w:val="en-US"/>
        </w:rPr>
        <w:t>May</w:t>
      </w:r>
      <w:r>
        <w:rPr>
          <w:rFonts w:eastAsia="Arial Unicode MS" w:cs="Arial"/>
          <w:szCs w:val="18"/>
          <w:lang w:val="en-US"/>
        </w:rPr>
        <w:t> </w:t>
      </w:r>
      <w:r w:rsidRPr="00C80DFC">
        <w:rPr>
          <w:rFonts w:eastAsia="Arial Unicode MS" w:cs="Arial"/>
          <w:szCs w:val="18"/>
          <w:lang w:val="en-US"/>
        </w:rPr>
        <w:t>2023.</w:t>
      </w:r>
    </w:p>
    <w:p w:rsidR="000C64B7" w:rsidRPr="003F6910" w:rsidP="00512D14" w14:paraId="7D970474" w14:textId="77777777">
      <w:pPr>
        <w:pStyle w:val="Heading1"/>
        <w:rPr>
          <w:rFonts w:eastAsia="Arial Unicode MS"/>
        </w:rPr>
      </w:pPr>
      <w:r w:rsidRPr="003F6910">
        <w:rPr>
          <w:rFonts w:eastAsia="Arial Unicode MS"/>
        </w:rPr>
        <w:t>REASONS FOR INITIATION OF INVESTIGATION PROCEDURE</w:t>
      </w:r>
    </w:p>
    <w:p w:rsidR="000C64B7" w:rsidRPr="000C64B7" w:rsidP="00512D14" w14:paraId="48864DE2" w14:textId="5B68429E">
      <w:pPr>
        <w:spacing w:after="240"/>
        <w:ind w:left="567" w:hanging="567"/>
        <w:rPr>
          <w:rFonts w:eastAsia="Arial Unicode MS" w:cs="Arial"/>
          <w:szCs w:val="18"/>
          <w:lang w:val="id-ID"/>
        </w:rPr>
      </w:pPr>
      <w:r>
        <w:rPr>
          <w:rFonts w:eastAsia="Arial Unicode MS" w:cs="Arial"/>
          <w:szCs w:val="18"/>
          <w:lang w:val="id-ID"/>
        </w:rPr>
        <w:t>(i)</w:t>
      </w:r>
      <w:r>
        <w:rPr>
          <w:rFonts w:eastAsia="Arial Unicode MS" w:cs="Arial"/>
          <w:szCs w:val="18"/>
          <w:lang w:val="id-ID"/>
        </w:rPr>
        <w:tab/>
      </w:r>
      <w:r w:rsidRPr="000C64B7">
        <w:rPr>
          <w:rFonts w:eastAsia="Arial Unicode MS" w:cs="Arial"/>
          <w:szCs w:val="18"/>
          <w:lang w:val="id-ID"/>
        </w:rPr>
        <w:t>The Investigating Authority initiated an investigation on the extension of safeguard measures following an evaluation of the application documents filed by the Applicant, which constitutes a major proportion of the total domestic production of the subject goods in Indonesia.</w:t>
      </w:r>
    </w:p>
    <w:p w:rsidR="00870AD5" w:rsidRPr="000C64B7" w:rsidP="00512D14" w14:paraId="25F3B835" w14:textId="3BA80712">
      <w:pPr>
        <w:spacing w:after="240"/>
        <w:ind w:left="567" w:hanging="567"/>
        <w:rPr>
          <w:rFonts w:eastAsia="Arial Unicode MS" w:cs="Arial"/>
          <w:szCs w:val="18"/>
          <w:lang w:val="id-ID"/>
        </w:rPr>
      </w:pPr>
      <w:r>
        <w:rPr>
          <w:rFonts w:eastAsia="Arial Unicode MS" w:cs="Arial"/>
          <w:szCs w:val="18"/>
          <w:lang w:val="id-ID"/>
        </w:rPr>
        <w:t>(ii)</w:t>
      </w:r>
      <w:r>
        <w:rPr>
          <w:rFonts w:eastAsia="Arial Unicode MS" w:cs="Arial"/>
          <w:szCs w:val="18"/>
          <w:lang w:val="id-ID"/>
        </w:rPr>
        <w:tab/>
      </w:r>
      <w:r w:rsidRPr="000C64B7">
        <w:rPr>
          <w:rFonts w:eastAsia="Arial Unicode MS" w:cs="Arial"/>
          <w:szCs w:val="18"/>
          <w:lang w:val="id-ID"/>
        </w:rPr>
        <w:t xml:space="preserve">The non-confidential summary of the application can be found at the internet address below, following the link: </w:t>
      </w:r>
      <w:hyperlink r:id="rId7" w:history="1">
        <w:r w:rsidRPr="00254A76" w:rsidR="00512D14">
          <w:rPr>
            <w:rStyle w:val="Hyperlink"/>
            <w:rFonts w:cs="Times New Roman"/>
            <w:bCs/>
            <w:szCs w:val="24"/>
          </w:rPr>
          <w:t>http://kppi.kemendag.go.id/</w:t>
        </w:r>
      </w:hyperlink>
      <w:r w:rsidR="00512D14">
        <w:t xml:space="preserve"> </w:t>
      </w:r>
    </w:p>
    <w:p w:rsidR="000C64B7" w:rsidRPr="003F6910" w:rsidP="00512D14" w14:paraId="567F612C" w14:textId="77777777">
      <w:pPr>
        <w:pStyle w:val="Heading1"/>
        <w:rPr>
          <w:rFonts w:eastAsia="Arial Unicode MS"/>
        </w:rPr>
      </w:pPr>
      <w:r w:rsidRPr="003F6910">
        <w:rPr>
          <w:rFonts w:eastAsia="Arial Unicode MS"/>
        </w:rPr>
        <w:t>POINT OF CONTACT FOR THE INVESTIGATION</w:t>
      </w:r>
    </w:p>
    <w:p w:rsidR="00512D14" w:rsidRPr="00C80DFC" w:rsidP="00512D14" w14:paraId="66681691" w14:textId="77777777">
      <w:pPr>
        <w:spacing w:after="240"/>
        <w:rPr>
          <w:rFonts w:eastAsia="Arial Unicode MS" w:cs="Arial"/>
          <w:szCs w:val="18"/>
        </w:rPr>
      </w:pPr>
      <w:r w:rsidRPr="00C80DFC">
        <w:rPr>
          <w:rFonts w:eastAsia="Arial Unicode MS" w:cs="Arial"/>
          <w:szCs w:val="18"/>
        </w:rPr>
        <w:t xml:space="preserve">The contact information of </w:t>
      </w:r>
      <w:r w:rsidRPr="00C80DFC">
        <w:rPr>
          <w:rFonts w:cs="Arial"/>
          <w:szCs w:val="18"/>
        </w:rPr>
        <w:t>the Investigating Authority for correspondence is:</w:t>
      </w:r>
    </w:p>
    <w:p w:rsidR="00280F5D" w:rsidRPr="00512D14" w:rsidP="00512D14" w14:paraId="11EE89D8" w14:textId="5B8F45D0">
      <w:pPr>
        <w:rPr>
          <w:b/>
          <w:bCs/>
        </w:rPr>
      </w:pPr>
      <w:r w:rsidRPr="00512D14">
        <w:rPr>
          <w:b/>
          <w:bCs/>
        </w:rPr>
        <w:t>INDONESIAN SAFEGUARDS COMMITTEE</w:t>
      </w:r>
    </w:p>
    <w:p w:rsidR="00280F5D" w:rsidRPr="00512D14" w:rsidP="00512D14" w14:paraId="072AECFA" w14:textId="2C4DEAF6">
      <w:pPr>
        <w:rPr>
          <w:b/>
          <w:bCs/>
          <w:i/>
          <w:iCs/>
        </w:rPr>
      </w:pPr>
      <w:r w:rsidRPr="00A27F26">
        <w:rPr>
          <w:b/>
          <w:bCs/>
        </w:rPr>
        <w:t>(</w:t>
      </w:r>
      <w:r w:rsidRPr="00512D14" w:rsidR="0051357F">
        <w:rPr>
          <w:b/>
          <w:bCs/>
          <w:i/>
          <w:iCs/>
        </w:rPr>
        <w:t>Komite</w:t>
      </w:r>
      <w:r w:rsidRPr="00512D14" w:rsidR="0051357F">
        <w:rPr>
          <w:b/>
          <w:bCs/>
          <w:i/>
          <w:iCs/>
        </w:rPr>
        <w:t xml:space="preserve"> </w:t>
      </w:r>
      <w:r w:rsidRPr="00512D14" w:rsidR="0051357F">
        <w:rPr>
          <w:b/>
          <w:bCs/>
          <w:i/>
          <w:iCs/>
        </w:rPr>
        <w:t>Pengamanan</w:t>
      </w:r>
      <w:r w:rsidRPr="00512D14" w:rsidR="0051357F">
        <w:rPr>
          <w:b/>
          <w:bCs/>
          <w:i/>
          <w:iCs/>
        </w:rPr>
        <w:t xml:space="preserve"> </w:t>
      </w:r>
      <w:r w:rsidRPr="00512D14" w:rsidR="0051357F">
        <w:rPr>
          <w:b/>
          <w:bCs/>
          <w:i/>
          <w:iCs/>
        </w:rPr>
        <w:t>Perdagangan</w:t>
      </w:r>
      <w:r w:rsidRPr="00512D14" w:rsidR="0051357F">
        <w:rPr>
          <w:b/>
          <w:bCs/>
          <w:i/>
          <w:iCs/>
        </w:rPr>
        <w:t xml:space="preserve"> Indonesia</w:t>
      </w:r>
      <w:r w:rsidR="00271953">
        <w:rPr>
          <w:b/>
          <w:bCs/>
          <w:i/>
          <w:iCs/>
        </w:rPr>
        <w:t>/</w:t>
      </w:r>
      <w:r w:rsidRPr="00512D14" w:rsidR="0051357F">
        <w:rPr>
          <w:b/>
          <w:bCs/>
          <w:i/>
          <w:iCs/>
        </w:rPr>
        <w:t>KPPI</w:t>
      </w:r>
      <w:r w:rsidRPr="00A27F26">
        <w:rPr>
          <w:b/>
          <w:bCs/>
        </w:rPr>
        <w:t>)</w:t>
      </w:r>
    </w:p>
    <w:p w:rsidR="00280F5D" w:rsidRPr="0084428F" w:rsidP="00512D14" w14:paraId="14D1ED91" w14:textId="77777777">
      <w:r w:rsidRPr="0084428F">
        <w:t>Jl. M.I. Ridwan Rais No.5, Building I, 5</w:t>
      </w:r>
      <w:r w:rsidRPr="0084428F">
        <w:rPr>
          <w:vertAlign w:val="superscript"/>
        </w:rPr>
        <w:t>th</w:t>
      </w:r>
      <w:r w:rsidRPr="0084428F">
        <w:t xml:space="preserve"> floor, Jakarta 10110</w:t>
      </w:r>
    </w:p>
    <w:p w:rsidR="00280F5D" w:rsidRPr="0084428F" w:rsidP="00512D14" w14:paraId="549396BC" w14:textId="4AC168E5">
      <w:r w:rsidRPr="0084428F">
        <w:t xml:space="preserve">Telephone (6221) 385 7758 </w:t>
      </w:r>
    </w:p>
    <w:p w:rsidR="00280F5D" w:rsidP="00512D14" w14:paraId="3D0A99F1" w14:textId="77777777">
      <w:pPr>
        <w:spacing w:after="240"/>
      </w:pPr>
      <w:r w:rsidRPr="0084428F">
        <w:t xml:space="preserve">E-mail: </w:t>
      </w:r>
      <w:hyperlink r:id="rId8" w:history="1">
        <w:r w:rsidRPr="0084428F">
          <w:rPr>
            <w:rStyle w:val="Hyperlink"/>
          </w:rPr>
          <w:t>kppi@kemendag.go.id</w:t>
        </w:r>
      </w:hyperlink>
    </w:p>
    <w:p w:rsidR="00512D14" w:rsidRPr="00512D14" w:rsidP="00512D14" w14:paraId="309CB875" w14:textId="77777777">
      <w:pPr>
        <w:pStyle w:val="Heading1"/>
        <w:rPr>
          <w:rFonts w:eastAsia="Arial Unicode MS"/>
        </w:rPr>
      </w:pPr>
      <w:r w:rsidRPr="00512D14">
        <w:rPr>
          <w:rFonts w:eastAsia="Arial Unicode MS"/>
        </w:rPr>
        <w:t>DEADLINES AND PROCEDURES TO PRESENT EVIDENCE AND VIEWS BY INTERESTED PARTIES</w:t>
      </w:r>
    </w:p>
    <w:p w:rsidR="00512D14" w:rsidRPr="00C80DFC" w:rsidP="00512D14" w14:paraId="075D3D58" w14:textId="6CE9E61B">
      <w:pPr>
        <w:spacing w:after="240"/>
        <w:ind w:left="567" w:hanging="567"/>
        <w:rPr>
          <w:rFonts w:eastAsia="Arial Unicode MS" w:cs="Arial"/>
          <w:szCs w:val="18"/>
        </w:rPr>
      </w:pPr>
      <w:bookmarkStart w:id="0" w:name="_Hlk214208672"/>
      <w:r>
        <w:rPr>
          <w:rFonts w:eastAsia="Arial Unicode MS" w:cs="Arial"/>
          <w:szCs w:val="18"/>
        </w:rPr>
        <w:t>(</w:t>
      </w:r>
      <w:r>
        <w:rPr>
          <w:rFonts w:eastAsia="Arial Unicode MS" w:cs="Arial"/>
          <w:szCs w:val="18"/>
        </w:rPr>
        <w:t>i</w:t>
      </w:r>
      <w:r>
        <w:rPr>
          <w:rFonts w:eastAsia="Arial Unicode MS" w:cs="Arial"/>
          <w:szCs w:val="18"/>
        </w:rPr>
        <w:t>)</w:t>
      </w:r>
      <w:r>
        <w:rPr>
          <w:rFonts w:eastAsia="Arial Unicode MS" w:cs="Arial"/>
          <w:szCs w:val="18"/>
        </w:rPr>
        <w:tab/>
      </w:r>
      <w:r w:rsidRPr="00C80DFC">
        <w:rPr>
          <w:rFonts w:eastAsia="Arial Unicode MS" w:cs="Arial"/>
          <w:szCs w:val="18"/>
        </w:rPr>
        <w:t xml:space="preserve">Those having substantial interest and wishing to be considered as interested parties in this investigation should submit written request within a period of 14 days from the date of initiation to </w:t>
      </w:r>
      <w:r w:rsidRPr="00512D14">
        <w:rPr>
          <w:rFonts w:eastAsia="Arial Unicode MS" w:cs="Arial"/>
          <w:szCs w:val="18"/>
        </w:rPr>
        <w:t>the Investigating Authority.</w:t>
      </w:r>
      <w:r w:rsidRPr="00C80DFC">
        <w:rPr>
          <w:rFonts w:eastAsia="Arial Unicode MS" w:cs="Arial"/>
          <w:szCs w:val="18"/>
        </w:rPr>
        <w:t xml:space="preserve"> All submissions and request made by interested parties must be sent both in written letter and in electronic format, and must indicate the name, address, e-mail address, and telephone number of the interested parties.</w:t>
      </w:r>
    </w:p>
    <w:p w:rsidR="00512D14" w:rsidRPr="00C80DFC" w:rsidP="00512D14" w14:paraId="1F070E78" w14:textId="1004D7F2">
      <w:pPr>
        <w:spacing w:after="240"/>
        <w:ind w:left="567" w:hanging="567"/>
        <w:rPr>
          <w:rFonts w:eastAsia="Arial Unicode MS" w:cs="Arial"/>
          <w:szCs w:val="18"/>
        </w:rPr>
      </w:pPr>
      <w:r>
        <w:rPr>
          <w:rFonts w:eastAsia="Arial Unicode MS" w:cs="Arial"/>
          <w:szCs w:val="18"/>
        </w:rPr>
        <w:t>(ii)</w:t>
      </w:r>
      <w:r>
        <w:rPr>
          <w:rFonts w:eastAsia="Arial Unicode MS" w:cs="Arial"/>
          <w:szCs w:val="18"/>
        </w:rPr>
        <w:tab/>
      </w:r>
      <w:r w:rsidRPr="00C80DFC">
        <w:rPr>
          <w:rFonts w:eastAsia="Arial Unicode MS" w:cs="Arial"/>
          <w:szCs w:val="18"/>
        </w:rPr>
        <w:t xml:space="preserve">In Accordance with </w:t>
      </w:r>
      <w:r>
        <w:rPr>
          <w:rFonts w:eastAsia="Arial Unicode MS" w:cs="Arial"/>
          <w:szCs w:val="18"/>
        </w:rPr>
        <w:t>A</w:t>
      </w:r>
      <w:r w:rsidRPr="00C80DFC">
        <w:rPr>
          <w:rFonts w:eastAsia="Arial Unicode MS" w:cs="Arial"/>
          <w:szCs w:val="18"/>
        </w:rPr>
        <w:t xml:space="preserve">rticle 3.1 </w:t>
      </w:r>
      <w:r>
        <w:rPr>
          <w:rFonts w:eastAsia="Arial Unicode MS" w:cs="Arial"/>
          <w:szCs w:val="18"/>
        </w:rPr>
        <w:t xml:space="preserve">of the </w:t>
      </w:r>
      <w:r w:rsidRPr="00C80DFC">
        <w:rPr>
          <w:rFonts w:eastAsia="Arial Unicode MS" w:cs="Arial"/>
          <w:szCs w:val="18"/>
        </w:rPr>
        <w:t>WTO Agreement on Safeguard</w:t>
      </w:r>
      <w:r w:rsidR="0077747F">
        <w:rPr>
          <w:rFonts w:eastAsia="Arial Unicode MS" w:cs="Arial"/>
          <w:szCs w:val="18"/>
        </w:rPr>
        <w:t>s</w:t>
      </w:r>
      <w:r w:rsidRPr="00C80DFC">
        <w:rPr>
          <w:rFonts w:eastAsia="Arial Unicode MS" w:cs="Arial"/>
          <w:szCs w:val="18"/>
        </w:rPr>
        <w:t xml:space="preserve">, the Government of the Republic of Indonesia will conduct a hearing in order to provide opportunities for those Members who having a substantial interest to present their evidence and views, Hearing is scheduled to be held on Tuesday, </w:t>
      </w:r>
      <w:r w:rsidRPr="00512D14">
        <w:rPr>
          <w:rFonts w:eastAsia="Arial Unicode MS" w:cs="Arial"/>
          <w:szCs w:val="18"/>
        </w:rPr>
        <w:t>16 December 2025</w:t>
      </w:r>
      <w:r w:rsidRPr="00C80DFC">
        <w:rPr>
          <w:rFonts w:eastAsia="Arial Unicode MS" w:cs="Arial"/>
          <w:szCs w:val="18"/>
        </w:rPr>
        <w:t xml:space="preserve"> at 10:00 – 12:00 am. All interested parties, who wish to participate in the hearing and all written evidence and views, submitted to </w:t>
      </w:r>
      <w:r w:rsidRPr="00512D14">
        <w:rPr>
          <w:rFonts w:eastAsia="Arial Unicode MS" w:cs="Arial"/>
          <w:szCs w:val="18"/>
        </w:rPr>
        <w:t>the Investigating Authority</w:t>
      </w:r>
      <w:r w:rsidRPr="00C80DFC">
        <w:rPr>
          <w:rFonts w:eastAsia="Arial Unicode MS" w:cs="Arial"/>
          <w:szCs w:val="18"/>
        </w:rPr>
        <w:t xml:space="preserve"> not later than </w:t>
      </w:r>
      <w:r w:rsidRPr="00512D14">
        <w:rPr>
          <w:rFonts w:eastAsia="Arial Unicode MS" w:cs="Arial"/>
          <w:szCs w:val="18"/>
        </w:rPr>
        <w:t>9 December 2025</w:t>
      </w:r>
      <w:r w:rsidRPr="00C80DFC">
        <w:rPr>
          <w:rFonts w:eastAsia="Arial Unicode MS" w:cs="Arial"/>
          <w:szCs w:val="18"/>
        </w:rPr>
        <w:t>. Registration on the day of the hearing (</w:t>
      </w:r>
      <w:r w:rsidRPr="00512D14">
        <w:rPr>
          <w:rFonts w:eastAsia="Arial Unicode MS" w:cs="Arial"/>
          <w:szCs w:val="18"/>
        </w:rPr>
        <w:t>16 December 2025</w:t>
      </w:r>
      <w:r w:rsidRPr="00C80DFC">
        <w:rPr>
          <w:rFonts w:eastAsia="Arial Unicode MS" w:cs="Arial"/>
          <w:szCs w:val="18"/>
        </w:rPr>
        <w:t>) will start at 09:00 am and only authorized representatives will have access to the hearing.</w:t>
      </w:r>
    </w:p>
    <w:p w:rsidR="00512D14" w:rsidRPr="00512D14" w:rsidP="00512D14" w14:paraId="3025AE4E" w14:textId="678AE8D5">
      <w:pPr>
        <w:spacing w:after="240"/>
        <w:ind w:left="567" w:hanging="567"/>
        <w:rPr>
          <w:rFonts w:eastAsia="Arial Unicode MS" w:cs="Arial"/>
          <w:szCs w:val="18"/>
        </w:rPr>
      </w:pPr>
      <w:r>
        <w:rPr>
          <w:rFonts w:eastAsia="Arial Unicode MS" w:cs="Arial"/>
          <w:szCs w:val="18"/>
        </w:rPr>
        <w:t>(iii)</w:t>
      </w:r>
      <w:r>
        <w:rPr>
          <w:rFonts w:eastAsia="Arial Unicode MS" w:cs="Arial"/>
          <w:szCs w:val="18"/>
        </w:rPr>
        <w:tab/>
      </w:r>
      <w:r w:rsidRPr="00C80DFC">
        <w:rPr>
          <w:rFonts w:eastAsia="Arial Unicode MS" w:cs="Arial"/>
          <w:szCs w:val="18"/>
        </w:rPr>
        <w:t>In order to obtain the information it deems necessary for its investigation, the Investigating Authority has published questionnaires, available at:</w:t>
      </w:r>
      <w:r w:rsidR="00271953">
        <w:rPr>
          <w:rFonts w:eastAsia="Arial Unicode MS" w:cs="Arial"/>
          <w:szCs w:val="18"/>
        </w:rPr>
        <w:t xml:space="preserve"> </w:t>
      </w:r>
      <w:hyperlink r:id="rId9" w:history="1">
        <w:r w:rsidRPr="00271953" w:rsidR="00271953">
          <w:rPr>
            <w:rStyle w:val="Hyperlink"/>
            <w:rFonts w:eastAsia="Arial Unicode MS" w:cs="Arial"/>
            <w:szCs w:val="18"/>
          </w:rPr>
          <w:t>https://kemend.ag/BenangStaple</w:t>
        </w:r>
      </w:hyperlink>
      <w:r w:rsidRPr="00C80DFC">
        <w:rPr>
          <w:rFonts w:eastAsia="Arial Unicode MS" w:cs="Arial"/>
          <w:szCs w:val="18"/>
        </w:rPr>
        <w:t xml:space="preserve"> The completed questionnaires must reach the Investigating Authority no later than 18</w:t>
      </w:r>
      <w:r w:rsidR="00271953">
        <w:rPr>
          <w:rFonts w:eastAsia="Arial Unicode MS" w:cs="Arial"/>
          <w:szCs w:val="18"/>
        </w:rPr>
        <w:t> </w:t>
      </w:r>
      <w:r w:rsidRPr="00C80DFC">
        <w:rPr>
          <w:rFonts w:eastAsia="Arial Unicode MS" w:cs="Arial"/>
          <w:szCs w:val="18"/>
        </w:rPr>
        <w:t>December</w:t>
      </w:r>
      <w:r w:rsidR="00271953">
        <w:rPr>
          <w:rFonts w:eastAsia="Arial Unicode MS" w:cs="Arial"/>
          <w:szCs w:val="18"/>
        </w:rPr>
        <w:t> </w:t>
      </w:r>
      <w:r w:rsidRPr="00C80DFC">
        <w:rPr>
          <w:rFonts w:eastAsia="Arial Unicode MS" w:cs="Arial"/>
          <w:szCs w:val="18"/>
        </w:rPr>
        <w:t>2025.</w:t>
      </w:r>
      <w:bookmarkEnd w:id="0"/>
    </w:p>
    <w:p w:rsidR="00870AD5" w:rsidRPr="00870AD5" w:rsidP="00512D14" w14:paraId="5AC07EC0" w14:textId="77777777">
      <w:pPr>
        <w:jc w:val="center"/>
      </w:pPr>
      <w:r>
        <w:rPr>
          <w:b/>
        </w:rPr>
        <w:t>__________</w:t>
      </w:r>
    </w:p>
    <w:sectPr w:rsidSect="0051357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type w:val="continuous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A45E5" w:rsidRPr="0051357F" w:rsidP="0051357F" w14:paraId="62207370" w14:textId="27031931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F1D48" w:rsidRPr="0051357F" w:rsidP="0051357F" w14:paraId="2C20A5E0" w14:textId="6D3FAD83">
    <w:pPr>
      <w:pStyle w:val="Footer"/>
    </w:pPr>
    <w:r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1357F" w:rsidRPr="0051357F" w:rsidP="0051357F" w14:paraId="5F83E0D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1357F">
      <w:t>G/SG/N/6/</w:t>
    </w:r>
    <w:r w:rsidRPr="0051357F">
      <w:t>IDN</w:t>
    </w:r>
    <w:r w:rsidRPr="0051357F">
      <w:t>/32/Suppl.2</w:t>
    </w:r>
  </w:p>
  <w:p w:rsidR="0051357F" w:rsidRPr="0051357F" w:rsidP="0051357F" w14:paraId="099B89A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51357F" w:rsidRPr="0051357F" w:rsidP="0051357F" w14:paraId="64CBB3B9" w14:textId="6154B47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1357F">
      <w:t xml:space="preserve">- </w:t>
    </w:r>
    <w:r w:rsidRPr="0051357F">
      <w:fldChar w:fldCharType="begin"/>
    </w:r>
    <w:r w:rsidRPr="0051357F">
      <w:instrText xml:space="preserve"> PAGE </w:instrText>
    </w:r>
    <w:r w:rsidRPr="0051357F">
      <w:fldChar w:fldCharType="separate"/>
    </w:r>
    <w:r w:rsidRPr="0051357F">
      <w:t>2</w:t>
    </w:r>
    <w:r w:rsidRPr="0051357F">
      <w:fldChar w:fldCharType="end"/>
    </w:r>
    <w:r w:rsidRPr="0051357F">
      <w:t xml:space="preserve"> -</w:t>
    </w:r>
  </w:p>
  <w:p w:rsidR="00BF1D48" w:rsidRPr="0051357F" w:rsidP="0051357F" w14:paraId="0D415F78" w14:textId="1F719E1E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1357F" w:rsidRPr="0051357F" w:rsidP="0051357F" w14:paraId="25D737F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1357F">
      <w:t>G/SG/N/6/</w:t>
    </w:r>
    <w:r w:rsidRPr="0051357F">
      <w:t>IDN</w:t>
    </w:r>
    <w:r w:rsidRPr="0051357F">
      <w:t>/32/Suppl.2</w:t>
    </w:r>
  </w:p>
  <w:p w:rsidR="0051357F" w:rsidRPr="0051357F" w:rsidP="0051357F" w14:paraId="010E5F7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51357F" w:rsidRPr="0051357F" w:rsidP="0051357F" w14:paraId="00D60813" w14:textId="4C8ABA0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1357F">
      <w:t xml:space="preserve">- </w:t>
    </w:r>
    <w:r w:rsidRPr="0051357F">
      <w:fldChar w:fldCharType="begin"/>
    </w:r>
    <w:r w:rsidRPr="0051357F">
      <w:instrText xml:space="preserve"> PAGE </w:instrText>
    </w:r>
    <w:r w:rsidRPr="0051357F">
      <w:fldChar w:fldCharType="separate"/>
    </w:r>
    <w:r w:rsidRPr="0051357F">
      <w:rPr>
        <w:noProof/>
      </w:rPr>
      <w:t>1</w:t>
    </w:r>
    <w:r w:rsidRPr="0051357F">
      <w:fldChar w:fldCharType="end"/>
    </w:r>
    <w:r w:rsidRPr="0051357F">
      <w:t xml:space="preserve"> -</w:t>
    </w:r>
  </w:p>
  <w:p w:rsidR="00BF1D48" w:rsidRPr="0051357F" w:rsidP="0051357F" w14:paraId="6CD3D25A" w14:textId="3CEA3A94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AF14425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6D0F7FA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9C5F915" w14:textId="176E8ECA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1"/>
    <w:tr w14:paraId="7F842F28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64CFE4AE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684CB9E" w14:textId="77777777">
          <w:pPr>
            <w:jc w:val="right"/>
            <w:rPr>
              <w:b/>
              <w:szCs w:val="16"/>
            </w:rPr>
          </w:pPr>
        </w:p>
      </w:tc>
    </w:tr>
    <w:tr w14:paraId="74BDE7A0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D120BAB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51357F" w:rsidP="00425DC5" w14:paraId="603CFBCD" w14:textId="77777777">
          <w:pPr>
            <w:jc w:val="right"/>
            <w:rPr>
              <w:b/>
              <w:szCs w:val="16"/>
            </w:rPr>
          </w:pPr>
          <w:bookmarkStart w:id="2" w:name="bmkSymbols"/>
          <w:r>
            <w:rPr>
              <w:b/>
              <w:szCs w:val="16"/>
            </w:rPr>
            <w:t>G/SG/N/6/</w:t>
          </w:r>
          <w:r>
            <w:rPr>
              <w:b/>
              <w:szCs w:val="16"/>
            </w:rPr>
            <w:t>IDN</w:t>
          </w:r>
          <w:r>
            <w:rPr>
              <w:b/>
              <w:szCs w:val="16"/>
            </w:rPr>
            <w:t>/32/Suppl.2</w:t>
          </w:r>
        </w:p>
        <w:bookmarkEnd w:id="2"/>
        <w:p w:rsidR="00ED54E0" w:rsidRPr="004B4B54" w:rsidP="00425DC5" w14:paraId="731E8414" w14:textId="3EDDDB90">
          <w:pPr>
            <w:jc w:val="right"/>
            <w:rPr>
              <w:b/>
              <w:szCs w:val="16"/>
            </w:rPr>
          </w:pPr>
        </w:p>
      </w:tc>
    </w:tr>
    <w:tr w14:paraId="353086AB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4B4B54" w:rsidP="00425DC5" w14:paraId="346BE8C6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D7657" w:rsidP="00425DC5" w14:paraId="2ACDD351" w14:textId="4B42CE01">
          <w:pPr>
            <w:jc w:val="right"/>
            <w:rPr>
              <w:szCs w:val="16"/>
            </w:rPr>
          </w:pPr>
          <w:r>
            <w:rPr>
              <w:szCs w:val="16"/>
            </w:rPr>
            <w:t>4</w:t>
          </w:r>
          <w:r w:rsidR="00EE48A4">
            <w:rPr>
              <w:szCs w:val="16"/>
            </w:rPr>
            <w:t xml:space="preserve"> </w:t>
          </w:r>
          <w:r>
            <w:rPr>
              <w:szCs w:val="16"/>
            </w:rPr>
            <w:t>December</w:t>
          </w:r>
          <w:r w:rsidR="00EE48A4">
            <w:rPr>
              <w:szCs w:val="16"/>
            </w:rPr>
            <w:t xml:space="preserve"> </w:t>
          </w:r>
          <w:r w:rsidRPr="001D7657" w:rsidR="00BF1D48">
            <w:rPr>
              <w:szCs w:val="16"/>
            </w:rPr>
            <w:t>202</w:t>
          </w:r>
          <w:r w:rsidR="00F6553E">
            <w:rPr>
              <w:szCs w:val="16"/>
            </w:rPr>
            <w:t>5</w:t>
          </w:r>
        </w:p>
      </w:tc>
    </w:tr>
    <w:tr w14:paraId="5DC1D0D6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1AB2976" w14:textId="4E184DF4">
          <w:pPr>
            <w:jc w:val="left"/>
            <w:rPr>
              <w:b/>
            </w:rPr>
          </w:pPr>
          <w:bookmarkStart w:id="3" w:name="bmkSerial" w:colFirst="0" w:colLast="0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(25-8137)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E625774" w14:textId="77777777">
          <w:pPr>
            <w:jc w:val="right"/>
            <w:rPr>
              <w:szCs w:val="16"/>
            </w:rPr>
          </w:pPr>
          <w:bookmarkStart w:id="4" w:name="bmkTotPages"/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  <w:bookmarkEnd w:id="4"/>
        </w:p>
      </w:tc>
    </w:tr>
    <w:tr w14:paraId="0159D5F4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F757775" w14:textId="324DDD39">
          <w:pPr>
            <w:jc w:val="left"/>
            <w:rPr>
              <w:sz w:val="14"/>
              <w:szCs w:val="16"/>
            </w:rPr>
          </w:pPr>
          <w:bookmarkStart w:id="5" w:name="bmkCommittee"/>
          <w:bookmarkStart w:id="6" w:name="bmkLanguage" w:colFirst="1" w:colLast="1"/>
          <w:bookmarkEnd w:id="3"/>
          <w:r>
            <w:rPr>
              <w:b/>
            </w:rPr>
            <w:t>Committee on Safeguards</w:t>
          </w:r>
          <w:bookmarkEnd w:id="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874BBEB" w14:textId="511C1B59">
          <w:pPr>
            <w:jc w:val="right"/>
            <w:rPr>
              <w:bCs/>
              <w:szCs w:val="18"/>
            </w:rPr>
          </w:pPr>
          <w:r>
            <w:rPr>
              <w:szCs w:val="18"/>
            </w:rPr>
            <w:t>Original: English</w:t>
          </w:r>
        </w:p>
      </w:tc>
    </w:tr>
    <w:bookmarkEnd w:id="6"/>
  </w:tbl>
  <w:p w:rsidR="00ED54E0" w:rsidP="00555CB7" w14:paraId="6E71B23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B67AA2A0"/>
    <w:multiLevelType w:val="singleLevel"/>
    <w:tmpl w:val="B67AA2A0"/>
    <w:lvl w:ilvl="0">
      <w:start w:val="1"/>
      <w:numFmt w:val="decimal"/>
      <w:lvlText w:val="12.%1."/>
      <w:lvlJc w:val="left"/>
      <w:pPr>
        <w:tabs>
          <w:tab w:val="num" w:pos="425"/>
        </w:tabs>
        <w:ind w:left="425" w:hanging="425"/>
      </w:pPr>
      <w:rPr>
        <w:rFonts w:hint="default"/>
        <w:b/>
        <w:bCs/>
      </w:rPr>
    </w:lvl>
  </w:abstractNum>
  <w:abstractNum w:abstractNumId="1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7F0257C"/>
    <w:multiLevelType w:val="hybridMultilevel"/>
    <w:tmpl w:val="DA208A96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72345E"/>
    <w:multiLevelType w:val="hybridMultilevel"/>
    <w:tmpl w:val="0C543482"/>
    <w:lvl w:ilvl="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8F3AAC"/>
    <w:multiLevelType w:val="multilevel"/>
    <w:tmpl w:val="198F3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E44180"/>
    <w:multiLevelType w:val="multilevel"/>
    <w:tmpl w:val="B382EE38"/>
    <w:name w:val="NumPar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3F640F87"/>
    <w:multiLevelType w:val="hybridMultilevel"/>
    <w:tmpl w:val="A2FC2F6C"/>
    <w:lvl w:ilvl="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146E33"/>
    <w:multiLevelType w:val="hybridMultilevel"/>
    <w:tmpl w:val="DA208A96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6B6770"/>
    <w:multiLevelType w:val="multilevel"/>
    <w:tmpl w:val="456B6770"/>
    <w:lvl w:ilvl="0">
      <w:start w:val="1"/>
      <w:numFmt w:val="lowerRoman"/>
      <w:lvlText w:val="%1."/>
      <w:lvlJc w:val="righ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51614122"/>
    <w:multiLevelType w:val="hybridMultilevel"/>
    <w:tmpl w:val="D27C6BC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6">
    <w:nsid w:val="55667438"/>
    <w:multiLevelType w:val="hybridMultilevel"/>
    <w:tmpl w:val="08D07D50"/>
    <w:lvl w:ilvl="0">
      <w:start w:val="1"/>
      <w:numFmt w:val="lowerRoman"/>
      <w:lvlText w:val="(%1)"/>
      <w:lvlJc w:val="left"/>
      <w:pPr>
        <w:ind w:left="12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56C32C1E"/>
    <w:multiLevelType w:val="hybridMultilevel"/>
    <w:tmpl w:val="EDC8BBA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454AB1"/>
    <w:multiLevelType w:val="multilevel"/>
    <w:tmpl w:val="075A666C"/>
    <w:numStyleLink w:val="LegalHeadings"/>
  </w:abstractNum>
  <w:abstractNum w:abstractNumId="19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20">
    <w:nsid w:val="58D659C6"/>
    <w:multiLevelType w:val="hybridMultilevel"/>
    <w:tmpl w:val="B92688DC"/>
    <w:lvl w:ilvl="0">
      <w:start w:val="1"/>
      <w:numFmt w:val="lowerRoman"/>
      <w:lvlText w:val="(%1)"/>
      <w:lvlJc w:val="left"/>
      <w:pPr>
        <w:ind w:left="12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E13DED"/>
    <w:multiLevelType w:val="multilevel"/>
    <w:tmpl w:val="5FE13DED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2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54EB8FD"/>
    <w:multiLevelType w:val="singleLevel"/>
    <w:tmpl w:val="754EB8FD"/>
    <w:lvl w:ilvl="0">
      <w:start w:val="1"/>
      <w:numFmt w:val="decimal"/>
      <w:lvlText w:val="11.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24">
    <w:nsid w:val="787573A7"/>
    <w:multiLevelType w:val="hybridMultilevel"/>
    <w:tmpl w:val="A2FC2F6C"/>
    <w:lvl w:ilvl="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4579523">
    <w:abstractNumId w:val="19"/>
  </w:num>
  <w:num w:numId="2" w16cid:durableId="1660619434">
    <w:abstractNumId w:val="18"/>
  </w:num>
  <w:num w:numId="3" w16cid:durableId="53408335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7330976">
    <w:abstractNumId w:val="22"/>
  </w:num>
  <w:num w:numId="5" w16cid:durableId="14423169">
    <w:abstractNumId w:val="5"/>
  </w:num>
  <w:num w:numId="6" w16cid:durableId="547306912">
    <w:abstractNumId w:val="4"/>
  </w:num>
  <w:num w:numId="7" w16cid:durableId="29305969">
    <w:abstractNumId w:val="3"/>
  </w:num>
  <w:num w:numId="8" w16cid:durableId="691734266">
    <w:abstractNumId w:val="2"/>
  </w:num>
  <w:num w:numId="9" w16cid:durableId="1302420118">
    <w:abstractNumId w:val="1"/>
  </w:num>
  <w:num w:numId="10" w16cid:durableId="10109162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17032867">
    <w:abstractNumId w:val="21"/>
  </w:num>
  <w:num w:numId="12" w16cid:durableId="559251221">
    <w:abstractNumId w:val="23"/>
  </w:num>
  <w:num w:numId="13" w16cid:durableId="303631553">
    <w:abstractNumId w:val="0"/>
  </w:num>
  <w:num w:numId="14" w16cid:durableId="1765298944">
    <w:abstractNumId w:val="12"/>
  </w:num>
  <w:num w:numId="15" w16cid:durableId="1975719313">
    <w:abstractNumId w:val="14"/>
  </w:num>
  <w:num w:numId="16" w16cid:durableId="1188253109">
    <w:abstractNumId w:val="18"/>
  </w:num>
  <w:num w:numId="17" w16cid:durableId="1241523192">
    <w:abstractNumId w:val="18"/>
  </w:num>
  <w:num w:numId="18" w16cid:durableId="1777015494">
    <w:abstractNumId w:val="18"/>
  </w:num>
  <w:num w:numId="19" w16cid:durableId="1089351323">
    <w:abstractNumId w:val="18"/>
  </w:num>
  <w:num w:numId="20" w16cid:durableId="1860436147">
    <w:abstractNumId w:val="15"/>
  </w:num>
  <w:num w:numId="21" w16cid:durableId="865211537">
    <w:abstractNumId w:val="6"/>
  </w:num>
  <w:num w:numId="22" w16cid:durableId="809324230">
    <w:abstractNumId w:val="9"/>
  </w:num>
  <w:num w:numId="23" w16cid:durableId="912785603">
    <w:abstractNumId w:val="13"/>
  </w:num>
  <w:num w:numId="24" w16cid:durableId="556432553">
    <w:abstractNumId w:val="11"/>
  </w:num>
  <w:num w:numId="25" w16cid:durableId="640114333">
    <w:abstractNumId w:val="7"/>
  </w:num>
  <w:num w:numId="26" w16cid:durableId="348222595">
    <w:abstractNumId w:val="24"/>
  </w:num>
  <w:num w:numId="27" w16cid:durableId="311252974">
    <w:abstractNumId w:val="16"/>
  </w:num>
  <w:num w:numId="28" w16cid:durableId="116025325">
    <w:abstractNumId w:val="17"/>
  </w:num>
  <w:num w:numId="29" w16cid:durableId="876771621">
    <w:abstractNumId w:val="20"/>
  </w:num>
  <w:num w:numId="30" w16cid:durableId="55861510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567"/>
  <w:evenAndOddHeaders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48"/>
    <w:rsid w:val="00002DD1"/>
    <w:rsid w:val="000272F6"/>
    <w:rsid w:val="00037AC4"/>
    <w:rsid w:val="00042148"/>
    <w:rsid w:val="000423BF"/>
    <w:rsid w:val="00074F8D"/>
    <w:rsid w:val="000A4945"/>
    <w:rsid w:val="000B31E1"/>
    <w:rsid w:val="000C2D7D"/>
    <w:rsid w:val="000C64B7"/>
    <w:rsid w:val="000C6788"/>
    <w:rsid w:val="000D0F97"/>
    <w:rsid w:val="000D28D2"/>
    <w:rsid w:val="000E1509"/>
    <w:rsid w:val="001015D8"/>
    <w:rsid w:val="0011356B"/>
    <w:rsid w:val="00117024"/>
    <w:rsid w:val="00117ED7"/>
    <w:rsid w:val="00127615"/>
    <w:rsid w:val="00127D2A"/>
    <w:rsid w:val="0013337F"/>
    <w:rsid w:val="001376BA"/>
    <w:rsid w:val="00161CE8"/>
    <w:rsid w:val="00167BF2"/>
    <w:rsid w:val="00182B84"/>
    <w:rsid w:val="001910E0"/>
    <w:rsid w:val="00195A2C"/>
    <w:rsid w:val="0019792A"/>
    <w:rsid w:val="001A1B3D"/>
    <w:rsid w:val="001C69C1"/>
    <w:rsid w:val="001D5564"/>
    <w:rsid w:val="001D7657"/>
    <w:rsid w:val="001E291F"/>
    <w:rsid w:val="001E7509"/>
    <w:rsid w:val="00233408"/>
    <w:rsid w:val="00236136"/>
    <w:rsid w:val="00254A76"/>
    <w:rsid w:val="002611DD"/>
    <w:rsid w:val="002651D0"/>
    <w:rsid w:val="0027067B"/>
    <w:rsid w:val="00271143"/>
    <w:rsid w:val="00271953"/>
    <w:rsid w:val="002760CA"/>
    <w:rsid w:val="00280F5D"/>
    <w:rsid w:val="002A0AB6"/>
    <w:rsid w:val="002A7411"/>
    <w:rsid w:val="002C3993"/>
    <w:rsid w:val="002C3A1A"/>
    <w:rsid w:val="002E1225"/>
    <w:rsid w:val="002E6E2A"/>
    <w:rsid w:val="002F5A0B"/>
    <w:rsid w:val="002F735F"/>
    <w:rsid w:val="00301D49"/>
    <w:rsid w:val="00302D24"/>
    <w:rsid w:val="003071A2"/>
    <w:rsid w:val="003156C6"/>
    <w:rsid w:val="00321250"/>
    <w:rsid w:val="00334116"/>
    <w:rsid w:val="00341903"/>
    <w:rsid w:val="00345126"/>
    <w:rsid w:val="003572B4"/>
    <w:rsid w:val="00364F61"/>
    <w:rsid w:val="00367985"/>
    <w:rsid w:val="003748AC"/>
    <w:rsid w:val="003808B0"/>
    <w:rsid w:val="00385289"/>
    <w:rsid w:val="003A242D"/>
    <w:rsid w:val="003B535E"/>
    <w:rsid w:val="003D5D07"/>
    <w:rsid w:val="003E6208"/>
    <w:rsid w:val="003F6910"/>
    <w:rsid w:val="00406466"/>
    <w:rsid w:val="00406EDC"/>
    <w:rsid w:val="00412071"/>
    <w:rsid w:val="004209FC"/>
    <w:rsid w:val="00425DC5"/>
    <w:rsid w:val="00453B14"/>
    <w:rsid w:val="00467032"/>
    <w:rsid w:val="0046754A"/>
    <w:rsid w:val="00493F52"/>
    <w:rsid w:val="004B4B54"/>
    <w:rsid w:val="004C6BCC"/>
    <w:rsid w:val="004D2DC0"/>
    <w:rsid w:val="004E6943"/>
    <w:rsid w:val="004F203A"/>
    <w:rsid w:val="004F4D69"/>
    <w:rsid w:val="00510E3F"/>
    <w:rsid w:val="00512D14"/>
    <w:rsid w:val="0051357F"/>
    <w:rsid w:val="005153C0"/>
    <w:rsid w:val="005318B4"/>
    <w:rsid w:val="005336B8"/>
    <w:rsid w:val="00542D3A"/>
    <w:rsid w:val="00544326"/>
    <w:rsid w:val="00544B35"/>
    <w:rsid w:val="00547B5F"/>
    <w:rsid w:val="00552CBD"/>
    <w:rsid w:val="005543D3"/>
    <w:rsid w:val="00555CB7"/>
    <w:rsid w:val="005A1A22"/>
    <w:rsid w:val="005A45E5"/>
    <w:rsid w:val="005B04B9"/>
    <w:rsid w:val="005B2D55"/>
    <w:rsid w:val="005B68C7"/>
    <w:rsid w:val="005B7054"/>
    <w:rsid w:val="005D046A"/>
    <w:rsid w:val="005D2607"/>
    <w:rsid w:val="005D3E6A"/>
    <w:rsid w:val="005D5981"/>
    <w:rsid w:val="005D6B6E"/>
    <w:rsid w:val="005E3B22"/>
    <w:rsid w:val="005E6E14"/>
    <w:rsid w:val="005F30CB"/>
    <w:rsid w:val="005F4E4C"/>
    <w:rsid w:val="0060610E"/>
    <w:rsid w:val="006076EA"/>
    <w:rsid w:val="00612644"/>
    <w:rsid w:val="0062314A"/>
    <w:rsid w:val="00644E5E"/>
    <w:rsid w:val="00646656"/>
    <w:rsid w:val="006474A1"/>
    <w:rsid w:val="00654FF6"/>
    <w:rsid w:val="00663BD7"/>
    <w:rsid w:val="006652B7"/>
    <w:rsid w:val="00671292"/>
    <w:rsid w:val="00671F12"/>
    <w:rsid w:val="00674ACD"/>
    <w:rsid w:val="00674C1B"/>
    <w:rsid w:val="00674CCD"/>
    <w:rsid w:val="00686285"/>
    <w:rsid w:val="006914C9"/>
    <w:rsid w:val="006A1C9E"/>
    <w:rsid w:val="006A42F5"/>
    <w:rsid w:val="006C2F31"/>
    <w:rsid w:val="006C7B12"/>
    <w:rsid w:val="006E41C0"/>
    <w:rsid w:val="006E489C"/>
    <w:rsid w:val="006F5826"/>
    <w:rsid w:val="00700181"/>
    <w:rsid w:val="007141CF"/>
    <w:rsid w:val="00722A41"/>
    <w:rsid w:val="00724B91"/>
    <w:rsid w:val="00732C3B"/>
    <w:rsid w:val="00736485"/>
    <w:rsid w:val="007441D2"/>
    <w:rsid w:val="00745146"/>
    <w:rsid w:val="00753AF2"/>
    <w:rsid w:val="007541EF"/>
    <w:rsid w:val="007545B5"/>
    <w:rsid w:val="0075631E"/>
    <w:rsid w:val="007577E3"/>
    <w:rsid w:val="00760DB3"/>
    <w:rsid w:val="0077279C"/>
    <w:rsid w:val="00776B8B"/>
    <w:rsid w:val="0077747F"/>
    <w:rsid w:val="00790437"/>
    <w:rsid w:val="00793B2A"/>
    <w:rsid w:val="00795540"/>
    <w:rsid w:val="0079613E"/>
    <w:rsid w:val="007A3C9D"/>
    <w:rsid w:val="007C11F6"/>
    <w:rsid w:val="007C77B4"/>
    <w:rsid w:val="007D6F94"/>
    <w:rsid w:val="007D714A"/>
    <w:rsid w:val="007E1950"/>
    <w:rsid w:val="007E6507"/>
    <w:rsid w:val="007F1F02"/>
    <w:rsid w:val="007F2B8E"/>
    <w:rsid w:val="007F32D1"/>
    <w:rsid w:val="008010E2"/>
    <w:rsid w:val="008030D5"/>
    <w:rsid w:val="008051E5"/>
    <w:rsid w:val="008060A9"/>
    <w:rsid w:val="00807247"/>
    <w:rsid w:val="00824D49"/>
    <w:rsid w:val="00835568"/>
    <w:rsid w:val="00840C2B"/>
    <w:rsid w:val="0084428F"/>
    <w:rsid w:val="00846E13"/>
    <w:rsid w:val="0084790D"/>
    <w:rsid w:val="00851B79"/>
    <w:rsid w:val="00855AB3"/>
    <w:rsid w:val="00864F04"/>
    <w:rsid w:val="0086718A"/>
    <w:rsid w:val="00870AD5"/>
    <w:rsid w:val="00873063"/>
    <w:rsid w:val="008739FD"/>
    <w:rsid w:val="008763FE"/>
    <w:rsid w:val="00882E94"/>
    <w:rsid w:val="00893E85"/>
    <w:rsid w:val="008A63EF"/>
    <w:rsid w:val="008A660C"/>
    <w:rsid w:val="008D241F"/>
    <w:rsid w:val="008E372C"/>
    <w:rsid w:val="009125BE"/>
    <w:rsid w:val="00951F55"/>
    <w:rsid w:val="00966789"/>
    <w:rsid w:val="00966E86"/>
    <w:rsid w:val="00973BA0"/>
    <w:rsid w:val="00991DC1"/>
    <w:rsid w:val="009A60D8"/>
    <w:rsid w:val="009A6F54"/>
    <w:rsid w:val="009C0FC3"/>
    <w:rsid w:val="009C2E66"/>
    <w:rsid w:val="009D5906"/>
    <w:rsid w:val="009E1554"/>
    <w:rsid w:val="009E1C47"/>
    <w:rsid w:val="00A111B9"/>
    <w:rsid w:val="00A27F26"/>
    <w:rsid w:val="00A3042F"/>
    <w:rsid w:val="00A351E3"/>
    <w:rsid w:val="00A4122C"/>
    <w:rsid w:val="00A41707"/>
    <w:rsid w:val="00A461B0"/>
    <w:rsid w:val="00A51A55"/>
    <w:rsid w:val="00A57071"/>
    <w:rsid w:val="00A6057A"/>
    <w:rsid w:val="00A65716"/>
    <w:rsid w:val="00A74017"/>
    <w:rsid w:val="00A8083A"/>
    <w:rsid w:val="00A8333B"/>
    <w:rsid w:val="00A93C39"/>
    <w:rsid w:val="00AA02B2"/>
    <w:rsid w:val="00AA332C"/>
    <w:rsid w:val="00AA6255"/>
    <w:rsid w:val="00AC27F8"/>
    <w:rsid w:val="00AC4E51"/>
    <w:rsid w:val="00AD1EEB"/>
    <w:rsid w:val="00AD4C72"/>
    <w:rsid w:val="00AE2AEE"/>
    <w:rsid w:val="00AF101D"/>
    <w:rsid w:val="00AF6DA2"/>
    <w:rsid w:val="00B00276"/>
    <w:rsid w:val="00B013D5"/>
    <w:rsid w:val="00B0579C"/>
    <w:rsid w:val="00B230EC"/>
    <w:rsid w:val="00B52738"/>
    <w:rsid w:val="00B54840"/>
    <w:rsid w:val="00B56EDC"/>
    <w:rsid w:val="00B65FB6"/>
    <w:rsid w:val="00B6760F"/>
    <w:rsid w:val="00B8183E"/>
    <w:rsid w:val="00B87E3E"/>
    <w:rsid w:val="00B96026"/>
    <w:rsid w:val="00B97D77"/>
    <w:rsid w:val="00BA1A54"/>
    <w:rsid w:val="00BB0EF1"/>
    <w:rsid w:val="00BB1F84"/>
    <w:rsid w:val="00BC3642"/>
    <w:rsid w:val="00BE5468"/>
    <w:rsid w:val="00BF082D"/>
    <w:rsid w:val="00BF1D48"/>
    <w:rsid w:val="00C01A1F"/>
    <w:rsid w:val="00C11A9E"/>
    <w:rsid w:val="00C11EAC"/>
    <w:rsid w:val="00C12B73"/>
    <w:rsid w:val="00C15F6D"/>
    <w:rsid w:val="00C305D7"/>
    <w:rsid w:val="00C30BE2"/>
    <w:rsid w:val="00C30F2A"/>
    <w:rsid w:val="00C325AD"/>
    <w:rsid w:val="00C3463D"/>
    <w:rsid w:val="00C43456"/>
    <w:rsid w:val="00C502D3"/>
    <w:rsid w:val="00C517F4"/>
    <w:rsid w:val="00C5437B"/>
    <w:rsid w:val="00C65C0C"/>
    <w:rsid w:val="00C66A94"/>
    <w:rsid w:val="00C73F70"/>
    <w:rsid w:val="00C756AE"/>
    <w:rsid w:val="00C808FC"/>
    <w:rsid w:val="00C80DFC"/>
    <w:rsid w:val="00C829A0"/>
    <w:rsid w:val="00C90CB2"/>
    <w:rsid w:val="00CA2AC9"/>
    <w:rsid w:val="00CB1723"/>
    <w:rsid w:val="00CB5A1F"/>
    <w:rsid w:val="00CC38E7"/>
    <w:rsid w:val="00CD1757"/>
    <w:rsid w:val="00CD3211"/>
    <w:rsid w:val="00CD7D97"/>
    <w:rsid w:val="00CE3EE6"/>
    <w:rsid w:val="00CE4BA1"/>
    <w:rsid w:val="00CF7A50"/>
    <w:rsid w:val="00D000C7"/>
    <w:rsid w:val="00D0032A"/>
    <w:rsid w:val="00D1399E"/>
    <w:rsid w:val="00D221B8"/>
    <w:rsid w:val="00D34995"/>
    <w:rsid w:val="00D4108D"/>
    <w:rsid w:val="00D4624E"/>
    <w:rsid w:val="00D5024D"/>
    <w:rsid w:val="00D52A9D"/>
    <w:rsid w:val="00D55AAD"/>
    <w:rsid w:val="00D747AE"/>
    <w:rsid w:val="00D84FEA"/>
    <w:rsid w:val="00D85966"/>
    <w:rsid w:val="00D91F38"/>
    <w:rsid w:val="00D9226C"/>
    <w:rsid w:val="00D96A9D"/>
    <w:rsid w:val="00DA20BD"/>
    <w:rsid w:val="00DB5ED5"/>
    <w:rsid w:val="00DC673E"/>
    <w:rsid w:val="00DD71E6"/>
    <w:rsid w:val="00DE437B"/>
    <w:rsid w:val="00DE50DB"/>
    <w:rsid w:val="00DE6E99"/>
    <w:rsid w:val="00DE7E0B"/>
    <w:rsid w:val="00DF606A"/>
    <w:rsid w:val="00DF6AE1"/>
    <w:rsid w:val="00E13867"/>
    <w:rsid w:val="00E15455"/>
    <w:rsid w:val="00E21334"/>
    <w:rsid w:val="00E24565"/>
    <w:rsid w:val="00E250CD"/>
    <w:rsid w:val="00E43ACA"/>
    <w:rsid w:val="00E468A8"/>
    <w:rsid w:val="00E46FD5"/>
    <w:rsid w:val="00E53C28"/>
    <w:rsid w:val="00E544BB"/>
    <w:rsid w:val="00E56545"/>
    <w:rsid w:val="00EA1103"/>
    <w:rsid w:val="00EA40EC"/>
    <w:rsid w:val="00EA5D4F"/>
    <w:rsid w:val="00EA725C"/>
    <w:rsid w:val="00EA7664"/>
    <w:rsid w:val="00EB6C56"/>
    <w:rsid w:val="00EC226C"/>
    <w:rsid w:val="00ED1D47"/>
    <w:rsid w:val="00ED4221"/>
    <w:rsid w:val="00ED54E0"/>
    <w:rsid w:val="00EE463B"/>
    <w:rsid w:val="00EE48A4"/>
    <w:rsid w:val="00EE7212"/>
    <w:rsid w:val="00F04A9D"/>
    <w:rsid w:val="00F1136A"/>
    <w:rsid w:val="00F14FC4"/>
    <w:rsid w:val="00F16E50"/>
    <w:rsid w:val="00F20123"/>
    <w:rsid w:val="00F26E27"/>
    <w:rsid w:val="00F32397"/>
    <w:rsid w:val="00F40595"/>
    <w:rsid w:val="00F40D9B"/>
    <w:rsid w:val="00F471C3"/>
    <w:rsid w:val="00F6417C"/>
    <w:rsid w:val="00F6553E"/>
    <w:rsid w:val="00F66D88"/>
    <w:rsid w:val="00FA1774"/>
    <w:rsid w:val="00FA5EBC"/>
    <w:rsid w:val="00FC09F3"/>
    <w:rsid w:val="00FC4B9F"/>
    <w:rsid w:val="00FC7C17"/>
    <w:rsid w:val="00FD224A"/>
    <w:rsid w:val="00FE17CB"/>
    <w:rsid w:val="00FF4616"/>
  </w:rsids>
  <m:mathPr>
    <m:mathFont m:val="Cambria Math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23C4967"/>
  <w15:docId w15:val="{37CA6B6F-2C15-4884-80FC-86B14E474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6EDC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06EDC"/>
    <w:pPr>
      <w:keepNext/>
      <w:keepLines/>
      <w:numPr>
        <w:numId w:val="2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06EDC"/>
    <w:pPr>
      <w:keepNext/>
      <w:keepLines/>
      <w:numPr>
        <w:ilvl w:val="1"/>
        <w:numId w:val="2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06EDC"/>
    <w:pPr>
      <w:keepNext/>
      <w:keepLines/>
      <w:numPr>
        <w:ilvl w:val="2"/>
        <w:numId w:val="2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06EDC"/>
    <w:pPr>
      <w:keepNext/>
      <w:keepLines/>
      <w:numPr>
        <w:ilvl w:val="3"/>
        <w:numId w:val="2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06EDC"/>
    <w:pPr>
      <w:keepNext/>
      <w:keepLines/>
      <w:numPr>
        <w:ilvl w:val="4"/>
        <w:numId w:val="2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06EDC"/>
    <w:pPr>
      <w:keepNext/>
      <w:keepLines/>
      <w:numPr>
        <w:ilvl w:val="5"/>
        <w:numId w:val="2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06ED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06ED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06ED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406ED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406ED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406ED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406ED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406ED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406ED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406ED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406ED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406ED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qFormat/>
    <w:rsid w:val="00406ED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rsid w:val="00406ED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406EDC"/>
    <w:pPr>
      <w:numPr>
        <w:ilvl w:val="6"/>
        <w:numId w:val="2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406EDC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406EDC"/>
    <w:pPr>
      <w:numPr>
        <w:ilvl w:val="7"/>
        <w:numId w:val="2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406EDC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406EDC"/>
    <w:pPr>
      <w:numPr>
        <w:ilvl w:val="8"/>
        <w:numId w:val="2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406EDC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406EDC"/>
    <w:pPr>
      <w:numPr>
        <w:numId w:val="1"/>
      </w:numPr>
    </w:pPr>
  </w:style>
  <w:style w:type="paragraph" w:styleId="ListBullet">
    <w:name w:val="List Bullet"/>
    <w:basedOn w:val="Normal"/>
    <w:uiPriority w:val="1"/>
    <w:rsid w:val="00406EDC"/>
    <w:pPr>
      <w:numPr>
        <w:numId w:val="3"/>
      </w:numPr>
      <w:spacing w:after="240"/>
    </w:pPr>
  </w:style>
  <w:style w:type="paragraph" w:styleId="ListBullet2">
    <w:name w:val="List Bullet 2"/>
    <w:basedOn w:val="Normal"/>
    <w:uiPriority w:val="1"/>
    <w:rsid w:val="00406EDC"/>
    <w:pPr>
      <w:numPr>
        <w:ilvl w:val="1"/>
        <w:numId w:val="3"/>
      </w:numPr>
      <w:spacing w:after="240"/>
    </w:pPr>
  </w:style>
  <w:style w:type="paragraph" w:styleId="ListBullet3">
    <w:name w:val="List Bullet 3"/>
    <w:basedOn w:val="Normal"/>
    <w:uiPriority w:val="1"/>
    <w:rsid w:val="00406EDC"/>
    <w:pPr>
      <w:numPr>
        <w:ilvl w:val="2"/>
        <w:numId w:val="3"/>
      </w:numPr>
      <w:spacing w:after="240"/>
    </w:pPr>
  </w:style>
  <w:style w:type="paragraph" w:styleId="ListBullet4">
    <w:name w:val="List Bullet 4"/>
    <w:basedOn w:val="Normal"/>
    <w:uiPriority w:val="1"/>
    <w:rsid w:val="00406EDC"/>
    <w:pPr>
      <w:numPr>
        <w:ilvl w:val="3"/>
        <w:numId w:val="3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406EDC"/>
    <w:pPr>
      <w:numPr>
        <w:ilvl w:val="4"/>
        <w:numId w:val="3"/>
      </w:numPr>
      <w:spacing w:after="240"/>
    </w:pPr>
  </w:style>
  <w:style w:type="numbering" w:customStyle="1" w:styleId="ListBullets">
    <w:name w:val="ListBullets"/>
    <w:uiPriority w:val="99"/>
    <w:rsid w:val="00406EDC"/>
    <w:pPr>
      <w:numPr>
        <w:numId w:val="20"/>
      </w:numPr>
    </w:pPr>
  </w:style>
  <w:style w:type="paragraph" w:customStyle="1" w:styleId="Answer">
    <w:name w:val="Answer"/>
    <w:basedOn w:val="Normal"/>
    <w:link w:val="AnswerChar"/>
    <w:uiPriority w:val="6"/>
    <w:qFormat/>
    <w:rsid w:val="00406EDC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06EDC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406ED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06EDC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406EDC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06EDC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06EDC"/>
    <w:rPr>
      <w:szCs w:val="20"/>
    </w:rPr>
  </w:style>
  <w:style w:type="character" w:customStyle="1" w:styleId="EndnoteTextChar">
    <w:name w:val="Endnote Text Char"/>
    <w:link w:val="EndnoteText"/>
    <w:uiPriority w:val="49"/>
    <w:rsid w:val="00406EDC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06EDC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06EDC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06EDC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406EDC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406EDC"/>
    <w:pPr>
      <w:ind w:left="567" w:right="567" w:firstLine="0"/>
    </w:pPr>
  </w:style>
  <w:style w:type="character" w:styleId="FootnoteReference">
    <w:name w:val="footnote reference"/>
    <w:uiPriority w:val="5"/>
    <w:rsid w:val="00406EDC"/>
    <w:rPr>
      <w:vertAlign w:val="superscript"/>
    </w:rPr>
  </w:style>
  <w:style w:type="paragraph" w:styleId="Header">
    <w:name w:val="header"/>
    <w:basedOn w:val="Normal"/>
    <w:link w:val="HeaderChar"/>
    <w:uiPriority w:val="3"/>
    <w:rsid w:val="00406EDC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406EDC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406EDC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06EDC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06EDC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06EDC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06ED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06ED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06ED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06EDC"/>
    <w:pPr>
      <w:tabs>
        <w:tab w:val="right" w:leader="dot" w:pos="9027"/>
      </w:tabs>
      <w:spacing w:before="120" w:after="120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06EDC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06EDC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06EDC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06EDC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06EDC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06EDC"/>
    <w:pPr>
      <w:tabs>
        <w:tab w:val="left" w:pos="851"/>
        <w:tab w:val="right" w:leader="dot" w:pos="9027"/>
      </w:tabs>
      <w:spacing w:before="120" w:after="120"/>
      <w:ind w:left="567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06EDC"/>
    <w:pPr>
      <w:tabs>
        <w:tab w:val="left" w:pos="851"/>
        <w:tab w:val="left" w:pos="1134"/>
        <w:tab w:val="right" w:leader="dot" w:pos="9027"/>
      </w:tabs>
      <w:spacing w:before="120" w:after="120"/>
      <w:ind w:left="850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06EDC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06EDC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06EDC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06E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ED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406EDC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406EDC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406ED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06EDC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06EDC"/>
    <w:pPr>
      <w:numPr>
        <w:numId w:val="4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link w:val="ListParagraphChar"/>
    <w:uiPriority w:val="59"/>
    <w:qFormat/>
    <w:rsid w:val="00406ED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06ED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06ED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06EDC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406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06EDC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406EDC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406EDC"/>
  </w:style>
  <w:style w:type="paragraph" w:styleId="BlockText">
    <w:name w:val="Block Text"/>
    <w:basedOn w:val="Normal"/>
    <w:uiPriority w:val="99"/>
    <w:semiHidden/>
    <w:unhideWhenUsed/>
    <w:rsid w:val="00406EDC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06EDC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06EDC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06ED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06EDC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06ED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06EDC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06ED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06EDC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06ED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06EDC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406EDC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406EDC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06EDC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06E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6E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6EDC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06E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06EDC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06EDC"/>
  </w:style>
  <w:style w:type="character" w:customStyle="1" w:styleId="DateChar">
    <w:name w:val="Date Char"/>
    <w:basedOn w:val="DefaultParagraphFont"/>
    <w:link w:val="Date"/>
    <w:uiPriority w:val="99"/>
    <w:semiHidden/>
    <w:rsid w:val="00406EDC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06ED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6EDC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06ED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06EDC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406EDC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406ED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06EDC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406EDC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406EDC"/>
  </w:style>
  <w:style w:type="paragraph" w:styleId="HTMLAddress">
    <w:name w:val="HTML Address"/>
    <w:basedOn w:val="Normal"/>
    <w:link w:val="HTMLAddressChar"/>
    <w:uiPriority w:val="99"/>
    <w:semiHidden/>
    <w:unhideWhenUsed/>
    <w:rsid w:val="00406ED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06EDC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406EDC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06EDC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06EDC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06EDC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06EDC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06EDC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406EDC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406EDC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06EDC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06EDC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06EDC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06EDC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06EDC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06EDC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06EDC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06EDC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06EDC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06EDC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06ED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406EDC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06ED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406EDC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406EDC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406EDC"/>
  </w:style>
  <w:style w:type="paragraph" w:styleId="List">
    <w:name w:val="List"/>
    <w:basedOn w:val="Normal"/>
    <w:uiPriority w:val="99"/>
    <w:semiHidden/>
    <w:unhideWhenUsed/>
    <w:rsid w:val="00406ED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06ED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06ED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06ED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06EDC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06ED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06ED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06ED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06ED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06EDC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06EDC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06EDC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06EDC"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406EDC"/>
    <w:pPr>
      <w:numPr>
        <w:numId w:val="8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06EDC"/>
    <w:pPr>
      <w:numPr>
        <w:numId w:val="9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406E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406EDC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06E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06ED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406EDC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406ED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06EDC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06EDC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06EDC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406EDC"/>
  </w:style>
  <w:style w:type="character" w:styleId="PlaceholderText">
    <w:name w:val="Placeholder Text"/>
    <w:basedOn w:val="DefaultParagraphFont"/>
    <w:uiPriority w:val="99"/>
    <w:semiHidden/>
    <w:rsid w:val="00406EDC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406ED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06EDC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406ED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semiHidden/>
    <w:rsid w:val="00406EDC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06ED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06EDC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06EDC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06EDC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406EDC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406EDC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406EDC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406ED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406EDC"/>
    <w:pPr>
      <w:spacing w:after="240"/>
      <w:jc w:val="center"/>
    </w:pPr>
    <w:rPr>
      <w:rFonts w:eastAsia="Calibri" w:cs="Times New Roman"/>
      <w:color w:val="006283"/>
    </w:rPr>
  </w:style>
  <w:style w:type="paragraph" w:customStyle="1" w:styleId="Query">
    <w:name w:val="Query"/>
    <w:qFormat/>
    <w:rsid w:val="00406EDC"/>
    <w:pPr>
      <w:numPr>
        <w:numId w:val="10"/>
      </w:numPr>
      <w:spacing w:before="240"/>
      <w:jc w:val="both"/>
    </w:pPr>
    <w:rPr>
      <w:rFonts w:ascii="Verdana" w:hAnsi="Verdana"/>
      <w:sz w:val="18"/>
      <w:u w:val="single"/>
    </w:rPr>
  </w:style>
  <w:style w:type="paragraph" w:customStyle="1" w:styleId="NoteTextSource">
    <w:name w:val="Note Text Source"/>
    <w:basedOn w:val="Normal"/>
    <w:uiPriority w:val="4"/>
    <w:qFormat/>
    <w:rsid w:val="00406EDC"/>
    <w:pPr>
      <w:spacing w:before="120" w:after="240"/>
      <w:ind w:left="851" w:hanging="851"/>
      <w:jc w:val="left"/>
    </w:pPr>
    <w:rPr>
      <w:sz w:val="16"/>
    </w:rPr>
  </w:style>
  <w:style w:type="paragraph" w:customStyle="1" w:styleId="Text">
    <w:name w:val="Text"/>
    <w:basedOn w:val="Normal"/>
    <w:uiPriority w:val="99"/>
    <w:semiHidden/>
    <w:rsid w:val="00BF1D48"/>
    <w:pPr>
      <w:spacing w:after="180" w:line="260" w:lineRule="atLeast"/>
      <w:jc w:val="left"/>
    </w:pPr>
    <w:rPr>
      <w:rFonts w:ascii="Arial" w:eastAsia="Times New Roman" w:hAnsi="Arial" w:cs="Times New Roman"/>
      <w:sz w:val="22"/>
      <w:szCs w:val="24"/>
      <w:lang w:val="en-US"/>
    </w:rPr>
  </w:style>
  <w:style w:type="paragraph" w:customStyle="1" w:styleId="VBBNormal">
    <w:name w:val="VBB Normal"/>
    <w:uiPriority w:val="99"/>
    <w:semiHidden/>
    <w:qFormat/>
    <w:rsid w:val="00BF1D48"/>
    <w:pPr>
      <w:spacing w:before="240" w:after="240" w:line="300" w:lineRule="atLeast"/>
      <w:jc w:val="both"/>
    </w:pPr>
    <w:rPr>
      <w:rFonts w:ascii="Arial" w:eastAsia="Times New Roman" w:hAnsi="Arial" w:cs="Times New Roman"/>
      <w:lang w:eastAsia="zh-CN"/>
    </w:rPr>
  </w:style>
  <w:style w:type="paragraph" w:customStyle="1" w:styleId="Default">
    <w:name w:val="Default"/>
    <w:uiPriority w:val="99"/>
    <w:semiHidden/>
    <w:rsid w:val="00BF1D48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fr-CH" w:eastAsia="de-CH"/>
    </w:rPr>
  </w:style>
  <w:style w:type="paragraph" w:styleId="Revision">
    <w:name w:val="Revision"/>
    <w:hidden/>
    <w:uiPriority w:val="99"/>
    <w:semiHidden/>
    <w:rsid w:val="0062314A"/>
    <w:pPr>
      <w:spacing w:after="0" w:line="240" w:lineRule="auto"/>
    </w:pPr>
    <w:rPr>
      <w:rFonts w:ascii="Verdana" w:hAnsi="Verdana"/>
      <w:sz w:val="18"/>
    </w:rPr>
  </w:style>
  <w:style w:type="character" w:styleId="Hashtag">
    <w:name w:val="Hashtag"/>
    <w:basedOn w:val="DefaultParagraphFont"/>
    <w:uiPriority w:val="99"/>
    <w:semiHidden/>
    <w:unhideWhenUsed/>
    <w:rsid w:val="00F26E27"/>
    <w:rPr>
      <w:color w:val="2B579A"/>
      <w:shd w:val="clear" w:color="auto" w:fill="E1DFDD"/>
    </w:rPr>
  </w:style>
  <w:style w:type="character" w:styleId="Mention">
    <w:name w:val="Mention"/>
    <w:basedOn w:val="DefaultParagraphFont"/>
    <w:uiPriority w:val="99"/>
    <w:semiHidden/>
    <w:unhideWhenUsed/>
    <w:rsid w:val="00F26E27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F26E27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F26E27"/>
    <w:rPr>
      <w:color w:val="0000FF"/>
      <w:u w:val="single"/>
      <w:shd w:val="clear" w:color="auto" w:fill="F3F2F1"/>
    </w:rPr>
  </w:style>
  <w:style w:type="character" w:styleId="UnresolvedMention">
    <w:name w:val="Unresolved Mention"/>
    <w:basedOn w:val="DefaultParagraphFont"/>
    <w:uiPriority w:val="99"/>
    <w:semiHidden/>
    <w:unhideWhenUsed/>
    <w:rsid w:val="00F26E27"/>
    <w:rPr>
      <w:color w:val="605E5C"/>
      <w:shd w:val="clear" w:color="auto" w:fill="E1DFDD"/>
    </w:rPr>
  </w:style>
  <w:style w:type="paragraph" w:customStyle="1" w:styleId="Text1">
    <w:name w:val="Text 1"/>
    <w:basedOn w:val="Normal"/>
    <w:uiPriority w:val="99"/>
    <w:semiHidden/>
    <w:rsid w:val="00F26E27"/>
    <w:pPr>
      <w:spacing w:before="120" w:after="120"/>
      <w:ind w:left="850"/>
    </w:pPr>
    <w:rPr>
      <w:rFonts w:ascii="Times New Roman" w:eastAsia="Calibri" w:hAnsi="Times New Roman" w:cs="Times New Roman"/>
      <w:sz w:val="24"/>
    </w:rPr>
  </w:style>
  <w:style w:type="paragraph" w:customStyle="1" w:styleId="NumPar2">
    <w:name w:val="NumPar 2"/>
    <w:basedOn w:val="Title"/>
    <w:uiPriority w:val="99"/>
    <w:semiHidden/>
    <w:rsid w:val="00F26E27"/>
    <w:rPr>
      <w:szCs w:val="18"/>
    </w:rPr>
  </w:style>
  <w:style w:type="paragraph" w:customStyle="1" w:styleId="NumPar1">
    <w:name w:val="NumPar 1"/>
    <w:basedOn w:val="Normal"/>
    <w:next w:val="Text1"/>
    <w:uiPriority w:val="99"/>
    <w:semiHidden/>
    <w:rsid w:val="00F26E27"/>
    <w:pPr>
      <w:tabs>
        <w:tab w:val="num" w:pos="850"/>
      </w:tabs>
      <w:spacing w:before="120" w:after="120"/>
      <w:ind w:left="850" w:hanging="850"/>
    </w:pPr>
    <w:rPr>
      <w:rFonts w:ascii="Times New Roman" w:eastAsia="Calibri" w:hAnsi="Times New Roman" w:cs="Times New Roman"/>
      <w:sz w:val="24"/>
    </w:rPr>
  </w:style>
  <w:style w:type="paragraph" w:customStyle="1" w:styleId="Annexetitre">
    <w:name w:val="Annexe titre"/>
    <w:basedOn w:val="Normal"/>
    <w:next w:val="Normal"/>
    <w:rsid w:val="00B8183E"/>
    <w:pPr>
      <w:spacing w:before="120" w:after="120"/>
      <w:jc w:val="center"/>
    </w:pPr>
    <w:rPr>
      <w:rFonts w:ascii="Times New Roman" w:eastAsia="Calibri" w:hAnsi="Times New Roman" w:cs="Times New Roman"/>
      <w:b/>
      <w:sz w:val="24"/>
      <w:u w:val="single"/>
    </w:rPr>
  </w:style>
  <w:style w:type="paragraph" w:customStyle="1" w:styleId="TableParagraph">
    <w:name w:val="Table Paragraph"/>
    <w:basedOn w:val="Normal"/>
    <w:uiPriority w:val="1"/>
    <w:qFormat/>
    <w:rsid w:val="00EE463B"/>
    <w:pPr>
      <w:widowControl w:val="0"/>
      <w:autoSpaceDE w:val="0"/>
      <w:autoSpaceDN w:val="0"/>
      <w:spacing w:before="12" w:line="227" w:lineRule="exact"/>
      <w:jc w:val="right"/>
    </w:pPr>
    <w:rPr>
      <w:rFonts w:ascii="Arial" w:eastAsia="Arial" w:hAnsi="Arial" w:cs="Arial"/>
      <w:sz w:val="22"/>
      <w:lang w:val="en-US"/>
    </w:rPr>
  </w:style>
  <w:style w:type="character" w:customStyle="1" w:styleId="ui-provider">
    <w:name w:val="ui-provider"/>
    <w:basedOn w:val="DefaultParagraphFont"/>
    <w:rsid w:val="002A7411"/>
  </w:style>
  <w:style w:type="table" w:customStyle="1" w:styleId="TableGrid6">
    <w:name w:val="Table Grid6"/>
    <w:basedOn w:val="TableNormal"/>
    <w:next w:val="TableGrid"/>
    <w:uiPriority w:val="59"/>
    <w:rsid w:val="00334116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3341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59"/>
    <w:locked/>
    <w:rsid w:val="00334116"/>
    <w:rPr>
      <w:rFonts w:ascii="Verdana" w:hAnsi="Verdana"/>
      <w:sz w:val="18"/>
    </w:rPr>
  </w:style>
  <w:style w:type="table" w:customStyle="1" w:styleId="TableGrid12">
    <w:name w:val="Table Grid12"/>
    <w:basedOn w:val="TableNormal"/>
    <w:next w:val="TableGrid"/>
    <w:rsid w:val="003341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docs.wto.org/dol2fe/Pages/FE_Search/FE_S_S006.aspx?DataSource=Cat&amp;query=@Symbol=%22G/SG/N/8/IDN/25/Suppl.2%22%20OR%20@Symbol=%22G/SG/N/8/IDN/25/Suppl.2/*%22&amp;Language=English&amp;Context=ScriptedSearches&amp;languageUIChanged=true" TargetMode="External" /><Relationship Id="rId7" Type="http://schemas.openxmlformats.org/officeDocument/2006/relationships/hyperlink" Target="http://kppi.kemendag.go.id/" TargetMode="External" /><Relationship Id="rId8" Type="http://schemas.openxmlformats.org/officeDocument/2006/relationships/hyperlink" Target="mailto:kppi@kemendag.go.id" TargetMode="External" /><Relationship Id="rId9" Type="http://schemas.openxmlformats.org/officeDocument/2006/relationships/hyperlink" Target="https://kemend.ag/BenangStaple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Mermaz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087151fa-3650-40c7-a206-a5ae49c94903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528DF-BAAF-413F-94D2-D10602ECA22F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5267E2DC-A1EA-4FDE-90DF-EF96E7269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1</TotalTime>
  <Pages>2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Mermaz, Johann</cp:lastModifiedBy>
  <cp:revision>2</cp:revision>
  <dcterms:created xsi:type="dcterms:W3CDTF">2025-12-04T15:25:00Z</dcterms:created>
  <dcterms:modified xsi:type="dcterms:W3CDTF">2025-12-04T16:12:00Z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G/SG/N/6/IDN/32/Suppl.2</vt:lpwstr>
  </property>
  <property fmtid="{D5CDD505-2E9C-101B-9397-08002B2CF9AE}" pid="3" name="TitusGUID">
    <vt:lpwstr>087151fa-3650-40c7-a206-a5ae49c94903</vt:lpwstr>
  </property>
  <property fmtid="{D5CDD505-2E9C-101B-9397-08002B2CF9AE}" pid="4" name="WTOCLASSIFICATION">
    <vt:lpwstr>WTO OFFICIAL</vt:lpwstr>
  </property>
</Properties>
</file>