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1EBD" w14:textId="77777777" w:rsidR="00B73FE1" w:rsidRPr="009E27AD" w:rsidRDefault="00B73FE1" w:rsidP="00B73FE1">
      <w:pPr>
        <w:spacing w:after="240" w:line="600" w:lineRule="exact"/>
        <w:jc w:val="center"/>
        <w:rPr>
          <w:rFonts w:eastAsia="標楷體"/>
          <w:b/>
          <w:sz w:val="44"/>
          <w:szCs w:val="44"/>
        </w:rPr>
      </w:pPr>
      <w:r w:rsidRPr="009E27AD">
        <w:rPr>
          <w:rFonts w:eastAsia="標楷體" w:hAnsi="標楷體" w:hint="eastAsia"/>
          <w:b/>
          <w:sz w:val="44"/>
          <w:szCs w:val="44"/>
        </w:rPr>
        <w:t>台灣區絲織工業同業公會　函</w:t>
      </w:r>
    </w:p>
    <w:p w14:paraId="6011F580" w14:textId="204E223F" w:rsidR="00B73FE1" w:rsidRPr="009E27AD" w:rsidRDefault="00B73FE1" w:rsidP="00151DA2">
      <w:pPr>
        <w:spacing w:line="500" w:lineRule="exact"/>
        <w:ind w:left="1176" w:rightChars="-60" w:right="-144" w:hangingChars="392" w:hanging="1176"/>
        <w:jc w:val="both"/>
        <w:rPr>
          <w:rFonts w:eastAsia="標楷體" w:hAnsi="標楷體"/>
          <w:sz w:val="30"/>
          <w:szCs w:val="30"/>
        </w:rPr>
      </w:pPr>
      <w:r w:rsidRPr="009E27AD">
        <w:rPr>
          <w:rFonts w:eastAsia="標楷體" w:hAnsi="標楷體" w:hint="eastAsia"/>
          <w:sz w:val="30"/>
          <w:szCs w:val="30"/>
        </w:rPr>
        <w:t>受文者：本會各</w:t>
      </w:r>
      <w:r w:rsidR="0046406B">
        <w:rPr>
          <w:rFonts w:eastAsia="標楷體" w:hAnsi="標楷體" w:hint="eastAsia"/>
          <w:sz w:val="30"/>
          <w:szCs w:val="30"/>
        </w:rPr>
        <w:t>一般</w:t>
      </w:r>
      <w:r w:rsidRPr="009E27AD">
        <w:rPr>
          <w:rFonts w:eastAsia="標楷體" w:hAnsi="標楷體" w:hint="eastAsia"/>
          <w:sz w:val="30"/>
          <w:szCs w:val="30"/>
        </w:rPr>
        <w:t>會員</w:t>
      </w:r>
      <w:r w:rsidR="0046406B">
        <w:rPr>
          <w:rFonts w:eastAsia="標楷體" w:hAnsi="標楷體" w:hint="eastAsia"/>
          <w:sz w:val="30"/>
          <w:szCs w:val="30"/>
        </w:rPr>
        <w:t>、</w:t>
      </w:r>
      <w:r w:rsidRPr="009E27AD">
        <w:rPr>
          <w:rFonts w:eastAsia="標楷體" w:hAnsi="標楷體" w:hint="eastAsia"/>
          <w:sz w:val="30"/>
          <w:szCs w:val="30"/>
        </w:rPr>
        <w:t>贊助會員、名譽理事長、理監事、候補理監事、永續發展委員會委員</w:t>
      </w:r>
      <w:r w:rsidR="00151DA2">
        <w:rPr>
          <w:rFonts w:eastAsia="標楷體" w:hAnsi="標楷體" w:hint="eastAsia"/>
          <w:sz w:val="30"/>
          <w:szCs w:val="30"/>
        </w:rPr>
        <w:t>、</w:t>
      </w:r>
      <w:r w:rsidRPr="009E27AD">
        <w:rPr>
          <w:rFonts w:eastAsia="標楷體" w:hAnsi="標楷體" w:hint="eastAsia"/>
          <w:sz w:val="30"/>
          <w:szCs w:val="30"/>
        </w:rPr>
        <w:t>輔導專家</w:t>
      </w:r>
      <w:r w:rsidR="00151DA2">
        <w:rPr>
          <w:rFonts w:eastAsia="標楷體" w:hAnsi="標楷體" w:hint="eastAsia"/>
          <w:sz w:val="30"/>
          <w:szCs w:val="30"/>
        </w:rPr>
        <w:t>、</w:t>
      </w:r>
      <w:r w:rsidRPr="009E27AD">
        <w:rPr>
          <w:rFonts w:eastAsia="標楷體" w:hAnsi="標楷體" w:hint="eastAsia"/>
          <w:sz w:val="30"/>
          <w:szCs w:val="30"/>
        </w:rPr>
        <w:t>顧問</w:t>
      </w:r>
      <w:r w:rsidR="00151DA2">
        <w:rPr>
          <w:rFonts w:eastAsia="標楷體" w:hAnsi="標楷體" w:hint="eastAsia"/>
          <w:sz w:val="30"/>
          <w:szCs w:val="30"/>
        </w:rPr>
        <w:t>及紡織相關廠商</w:t>
      </w:r>
    </w:p>
    <w:p w14:paraId="2C041C39" w14:textId="056C8BD2" w:rsidR="005D5354" w:rsidRPr="009E27AD" w:rsidRDefault="005D5354" w:rsidP="00B73FE1">
      <w:pPr>
        <w:spacing w:line="500" w:lineRule="exact"/>
        <w:ind w:left="1200" w:hangingChars="400" w:hanging="1200"/>
        <w:jc w:val="both"/>
        <w:rPr>
          <w:rFonts w:eastAsia="標楷體" w:hAnsi="標楷體"/>
          <w:sz w:val="30"/>
          <w:szCs w:val="30"/>
        </w:rPr>
      </w:pPr>
      <w:r w:rsidRPr="009E27AD">
        <w:rPr>
          <w:rFonts w:eastAsia="標楷體" w:hAnsi="標楷體" w:hint="eastAsia"/>
          <w:sz w:val="30"/>
          <w:szCs w:val="30"/>
        </w:rPr>
        <w:t>副本受文者：</w:t>
      </w:r>
      <w:r w:rsidR="00E15BC3">
        <w:rPr>
          <w:rFonts w:eastAsia="標楷體" w:hAnsi="標楷體" w:hint="eastAsia"/>
          <w:sz w:val="30"/>
          <w:szCs w:val="30"/>
        </w:rPr>
        <w:t>鴻海旅行社</w:t>
      </w:r>
    </w:p>
    <w:p w14:paraId="34BB7FB0" w14:textId="45D4A6A6" w:rsidR="00B73FE1" w:rsidRPr="009E27AD" w:rsidRDefault="00B73FE1" w:rsidP="008E42D3">
      <w:pPr>
        <w:snapToGrid w:val="0"/>
        <w:spacing w:beforeLines="100" w:before="360" w:line="300" w:lineRule="exact"/>
        <w:rPr>
          <w:rFonts w:ascii="標楷體" w:eastAsia="標楷體" w:hAnsi="標楷體"/>
        </w:rPr>
      </w:pPr>
      <w:r w:rsidRPr="009E27AD">
        <w:rPr>
          <w:rFonts w:ascii="標楷體" w:eastAsia="標楷體" w:hAnsi="標楷體" w:hint="eastAsia"/>
        </w:rPr>
        <w:t>發文日期：中華民國</w:t>
      </w:r>
      <w:r w:rsidR="00B918F1" w:rsidRPr="009E27AD">
        <w:rPr>
          <w:rFonts w:ascii="標楷體" w:eastAsia="標楷體" w:hAnsi="標楷體" w:hint="eastAsia"/>
        </w:rPr>
        <w:t>1</w:t>
      </w:r>
      <w:r w:rsidR="00292426">
        <w:rPr>
          <w:rFonts w:ascii="標楷體" w:eastAsia="標楷體" w:hAnsi="標楷體" w:hint="eastAsia"/>
        </w:rPr>
        <w:t>1</w:t>
      </w:r>
      <w:r w:rsidR="000B102B">
        <w:rPr>
          <w:rFonts w:ascii="標楷體" w:eastAsia="標楷體" w:hAnsi="標楷體" w:hint="eastAsia"/>
        </w:rPr>
        <w:t>2</w:t>
      </w:r>
      <w:r w:rsidRPr="009E27AD">
        <w:rPr>
          <w:rFonts w:ascii="標楷體" w:eastAsia="標楷體" w:hAnsi="標楷體" w:hint="eastAsia"/>
        </w:rPr>
        <w:t>年</w:t>
      </w:r>
      <w:r w:rsidR="00110029">
        <w:rPr>
          <w:rFonts w:ascii="標楷體" w:eastAsia="標楷體" w:hAnsi="標楷體" w:hint="eastAsia"/>
        </w:rPr>
        <w:t>2</w:t>
      </w:r>
      <w:r w:rsidRPr="009E27AD">
        <w:rPr>
          <w:rFonts w:ascii="標楷體" w:eastAsia="標楷體" w:hAnsi="標楷體" w:hint="eastAsia"/>
        </w:rPr>
        <w:t>月</w:t>
      </w:r>
      <w:r w:rsidR="0091125B">
        <w:rPr>
          <w:rFonts w:ascii="標楷體" w:eastAsia="標楷體" w:hAnsi="標楷體" w:hint="eastAsia"/>
        </w:rPr>
        <w:t>21</w:t>
      </w:r>
      <w:r w:rsidRPr="009E27AD">
        <w:rPr>
          <w:rFonts w:ascii="標楷體" w:eastAsia="標楷體" w:hAnsi="標楷體" w:hint="eastAsia"/>
        </w:rPr>
        <w:t>日</w:t>
      </w:r>
    </w:p>
    <w:p w14:paraId="181E59A2" w14:textId="7D260453" w:rsidR="00B73FE1" w:rsidRPr="009E27AD" w:rsidRDefault="00B73FE1" w:rsidP="00B73FE1">
      <w:pPr>
        <w:snapToGrid w:val="0"/>
        <w:spacing w:line="300" w:lineRule="exact"/>
        <w:rPr>
          <w:rFonts w:ascii="標楷體" w:eastAsia="標楷體" w:hAnsi="標楷體"/>
        </w:rPr>
      </w:pPr>
      <w:r w:rsidRPr="009E27AD">
        <w:rPr>
          <w:rFonts w:ascii="標楷體" w:eastAsia="標楷體" w:hAnsi="標楷體" w:hint="eastAsia"/>
        </w:rPr>
        <w:t>發文字號：(1</w:t>
      </w:r>
      <w:r w:rsidR="00292426">
        <w:rPr>
          <w:rFonts w:ascii="標楷體" w:eastAsia="標楷體" w:hAnsi="標楷體" w:hint="eastAsia"/>
        </w:rPr>
        <w:t>1</w:t>
      </w:r>
      <w:r w:rsidR="00110029">
        <w:rPr>
          <w:rFonts w:ascii="標楷體" w:eastAsia="標楷體" w:hAnsi="標楷體" w:hint="eastAsia"/>
        </w:rPr>
        <w:t>2</w:t>
      </w:r>
      <w:r w:rsidRPr="009E27AD">
        <w:rPr>
          <w:rFonts w:ascii="標楷體" w:eastAsia="標楷體" w:hAnsi="標楷體" w:hint="eastAsia"/>
        </w:rPr>
        <w:t>)台絲二十</w:t>
      </w:r>
      <w:r w:rsidR="00C84454">
        <w:rPr>
          <w:rFonts w:ascii="標楷體" w:eastAsia="標楷體" w:hAnsi="標楷體" w:hint="eastAsia"/>
        </w:rPr>
        <w:t>三</w:t>
      </w:r>
      <w:r w:rsidR="00084A1A" w:rsidRPr="009E27AD">
        <w:rPr>
          <w:rFonts w:ascii="標楷體" w:eastAsia="標楷體" w:hAnsi="標楷體" w:hint="eastAsia"/>
        </w:rPr>
        <w:t>銘</w:t>
      </w:r>
      <w:r w:rsidRPr="009E27AD">
        <w:rPr>
          <w:rFonts w:ascii="標楷體" w:eastAsia="標楷體" w:hAnsi="標楷體" w:hint="eastAsia"/>
        </w:rPr>
        <w:t>字</w:t>
      </w:r>
      <w:r w:rsidRPr="008F2D46">
        <w:rPr>
          <w:rFonts w:ascii="標楷體" w:eastAsia="標楷體" w:hAnsi="標楷體" w:hint="eastAsia"/>
        </w:rPr>
        <w:t>第</w:t>
      </w:r>
      <w:r w:rsidR="002200DF">
        <w:rPr>
          <w:rFonts w:ascii="標楷體" w:eastAsia="標楷體" w:hAnsi="標楷體" w:hint="eastAsia"/>
        </w:rPr>
        <w:t>00</w:t>
      </w:r>
      <w:r w:rsidR="00976E54">
        <w:rPr>
          <w:rFonts w:ascii="標楷體" w:eastAsia="標楷體" w:hAnsi="標楷體" w:hint="eastAsia"/>
        </w:rPr>
        <w:t>5</w:t>
      </w:r>
      <w:r w:rsidRPr="008F2D46">
        <w:rPr>
          <w:rFonts w:ascii="標楷體" w:eastAsia="標楷體" w:hAnsi="標楷體" w:hint="eastAsia"/>
        </w:rPr>
        <w:t>號</w:t>
      </w:r>
    </w:p>
    <w:p w14:paraId="5F615565" w14:textId="21BC5BA8" w:rsidR="00B73FE1" w:rsidRPr="009E27AD" w:rsidRDefault="00B73FE1" w:rsidP="00B73FE1">
      <w:pPr>
        <w:snapToGrid w:val="0"/>
        <w:spacing w:line="300" w:lineRule="exact"/>
        <w:rPr>
          <w:rFonts w:ascii="標楷體" w:eastAsia="標楷體" w:hAnsi="標楷體"/>
        </w:rPr>
      </w:pPr>
      <w:r w:rsidRPr="009E27AD">
        <w:rPr>
          <w:rFonts w:ascii="標楷體" w:eastAsia="標楷體" w:hAnsi="標楷體" w:hint="eastAsia"/>
        </w:rPr>
        <w:t>附件：如</w:t>
      </w:r>
      <w:r w:rsidR="00504CD6">
        <w:rPr>
          <w:rFonts w:ascii="標楷體" w:eastAsia="標楷體" w:hAnsi="標楷體" w:hint="eastAsia"/>
        </w:rPr>
        <w:t>文</w:t>
      </w:r>
    </w:p>
    <w:p w14:paraId="3415F0B7" w14:textId="047E6E5E" w:rsidR="00B73FE1" w:rsidRPr="009E27AD" w:rsidRDefault="00B73FE1" w:rsidP="008E42D3">
      <w:pPr>
        <w:spacing w:beforeLines="100" w:before="360" w:line="500" w:lineRule="exact"/>
        <w:ind w:left="868" w:rightChars="-170" w:right="-408" w:hangingChars="310" w:hanging="868"/>
        <w:jc w:val="both"/>
        <w:rPr>
          <w:rFonts w:eastAsia="標楷體" w:hAnsi="標楷體"/>
          <w:sz w:val="28"/>
          <w:szCs w:val="28"/>
        </w:rPr>
      </w:pPr>
      <w:r w:rsidRPr="009E27AD">
        <w:rPr>
          <w:rFonts w:eastAsia="標楷體" w:hAnsi="標楷體" w:hint="eastAsia"/>
          <w:sz w:val="28"/>
          <w:szCs w:val="28"/>
        </w:rPr>
        <w:t>主旨：邀請參加「</w:t>
      </w:r>
      <w:r w:rsidR="00B918F1" w:rsidRPr="009E27AD">
        <w:rPr>
          <w:rFonts w:eastAsia="標楷體" w:hAnsi="標楷體" w:hint="eastAsia"/>
          <w:sz w:val="28"/>
          <w:szCs w:val="28"/>
        </w:rPr>
        <w:t>絲織業經營</w:t>
      </w:r>
      <w:r w:rsidR="005D42BB" w:rsidRPr="009E27AD">
        <w:rPr>
          <w:rFonts w:eastAsia="標楷體" w:hAnsi="標楷體" w:hint="eastAsia"/>
          <w:sz w:val="28"/>
          <w:szCs w:val="28"/>
        </w:rPr>
        <w:t>管理</w:t>
      </w:r>
      <w:r w:rsidR="00BC0964" w:rsidRPr="009E27AD">
        <w:rPr>
          <w:rFonts w:eastAsia="標楷體" w:hAnsi="標楷體" w:hint="eastAsia"/>
          <w:sz w:val="28"/>
          <w:szCs w:val="28"/>
        </w:rPr>
        <w:t>、研發</w:t>
      </w:r>
      <w:r w:rsidR="00151DA2">
        <w:rPr>
          <w:rFonts w:eastAsia="標楷體" w:hAnsi="標楷體" w:hint="eastAsia"/>
          <w:sz w:val="28"/>
          <w:szCs w:val="28"/>
        </w:rPr>
        <w:t>及</w:t>
      </w:r>
      <w:r w:rsidR="00BC0964" w:rsidRPr="009E27AD">
        <w:rPr>
          <w:rFonts w:eastAsia="標楷體" w:hAnsi="標楷體" w:hint="eastAsia"/>
          <w:sz w:val="28"/>
          <w:szCs w:val="28"/>
        </w:rPr>
        <w:t>行銷</w:t>
      </w:r>
      <w:r w:rsidR="00B918F1" w:rsidRPr="009E27AD">
        <w:rPr>
          <w:rFonts w:eastAsia="標楷體" w:hAnsi="標楷體" w:hint="eastAsia"/>
          <w:sz w:val="28"/>
          <w:szCs w:val="28"/>
        </w:rPr>
        <w:t>幹部研習聯誼活動</w:t>
      </w:r>
      <w:r w:rsidRPr="009E27AD">
        <w:rPr>
          <w:rFonts w:eastAsia="標楷體" w:hAnsi="標楷體" w:hint="eastAsia"/>
          <w:sz w:val="28"/>
          <w:szCs w:val="28"/>
        </w:rPr>
        <w:t>」。</w:t>
      </w:r>
    </w:p>
    <w:p w14:paraId="48C05AF8" w14:textId="77777777" w:rsidR="00B73FE1" w:rsidRPr="009E27AD" w:rsidRDefault="00B73FE1" w:rsidP="00BB21E5">
      <w:pPr>
        <w:spacing w:line="500" w:lineRule="exact"/>
        <w:ind w:left="574" w:hangingChars="205" w:hanging="574"/>
        <w:jc w:val="both"/>
        <w:rPr>
          <w:rFonts w:eastAsia="標楷體" w:hAnsi="標楷體"/>
          <w:sz w:val="28"/>
          <w:szCs w:val="28"/>
        </w:rPr>
      </w:pPr>
      <w:bookmarkStart w:id="0" w:name="_Hlk97129501"/>
      <w:r w:rsidRPr="009E27AD">
        <w:rPr>
          <w:rFonts w:eastAsia="標楷體" w:hAnsi="標楷體" w:hint="eastAsia"/>
          <w:sz w:val="28"/>
          <w:szCs w:val="28"/>
        </w:rPr>
        <w:t>說明：</w:t>
      </w:r>
    </w:p>
    <w:p w14:paraId="166EC8AB" w14:textId="79BE9F2D" w:rsidR="00B73FE1" w:rsidRPr="009E27AD" w:rsidRDefault="00B73FE1" w:rsidP="00BB21E5">
      <w:pPr>
        <w:spacing w:line="500" w:lineRule="exact"/>
        <w:ind w:leftChars="140" w:left="899" w:hangingChars="201" w:hanging="563"/>
        <w:jc w:val="both"/>
        <w:rPr>
          <w:rFonts w:eastAsia="標楷體" w:hAnsi="標楷體"/>
          <w:sz w:val="28"/>
          <w:szCs w:val="28"/>
        </w:rPr>
      </w:pPr>
      <w:r w:rsidRPr="009E27AD">
        <w:rPr>
          <w:rFonts w:eastAsia="標楷體" w:hAnsi="標楷體"/>
          <w:sz w:val="28"/>
          <w:szCs w:val="28"/>
        </w:rPr>
        <w:t>一、</w:t>
      </w:r>
      <w:r w:rsidRPr="009E27AD">
        <w:rPr>
          <w:rFonts w:eastAsia="標楷體" w:hAnsi="標楷體" w:hint="eastAsia"/>
          <w:sz w:val="28"/>
          <w:szCs w:val="28"/>
        </w:rPr>
        <w:t>本會為協助</w:t>
      </w:r>
      <w:r w:rsidR="00151DA2">
        <w:rPr>
          <w:rFonts w:eastAsia="標楷體" w:hAnsi="標楷體" w:hint="eastAsia"/>
          <w:sz w:val="28"/>
          <w:szCs w:val="28"/>
        </w:rPr>
        <w:t>會員</w:t>
      </w:r>
      <w:r w:rsidR="001361E8">
        <w:rPr>
          <w:rFonts w:eastAsia="標楷體" w:hAnsi="標楷體" w:hint="eastAsia"/>
          <w:sz w:val="28"/>
          <w:szCs w:val="28"/>
        </w:rPr>
        <w:t>與</w:t>
      </w:r>
      <w:r w:rsidR="00151DA2">
        <w:rPr>
          <w:rFonts w:eastAsia="標楷體" w:hAnsi="標楷體" w:hint="eastAsia"/>
          <w:sz w:val="28"/>
          <w:szCs w:val="28"/>
        </w:rPr>
        <w:t>紡</w:t>
      </w:r>
      <w:r w:rsidR="009452FE" w:rsidRPr="009E27AD">
        <w:rPr>
          <w:rFonts w:eastAsia="標楷體" w:hAnsi="標楷體" w:hint="eastAsia"/>
          <w:sz w:val="28"/>
          <w:szCs w:val="28"/>
        </w:rPr>
        <w:t>織</w:t>
      </w:r>
      <w:r w:rsidR="001361E8">
        <w:rPr>
          <w:rFonts w:eastAsia="標楷體" w:hAnsi="標楷體" w:hint="eastAsia"/>
          <w:sz w:val="28"/>
          <w:szCs w:val="28"/>
        </w:rPr>
        <w:t>相關廠商</w:t>
      </w:r>
      <w:r w:rsidR="00267474">
        <w:rPr>
          <w:rFonts w:eastAsia="標楷體" w:hAnsi="標楷體" w:hint="eastAsia"/>
          <w:sz w:val="28"/>
          <w:szCs w:val="28"/>
        </w:rPr>
        <w:t>之</w:t>
      </w:r>
      <w:r w:rsidR="009452FE" w:rsidRPr="009E27AD">
        <w:rPr>
          <w:rFonts w:eastAsia="標楷體" w:hAnsi="標楷體" w:hint="eastAsia"/>
          <w:sz w:val="28"/>
          <w:szCs w:val="28"/>
        </w:rPr>
        <w:t>經營</w:t>
      </w:r>
      <w:r w:rsidR="005D42BB" w:rsidRPr="009E27AD">
        <w:rPr>
          <w:rFonts w:eastAsia="標楷體" w:hAnsi="標楷體" w:hint="eastAsia"/>
          <w:sz w:val="28"/>
          <w:szCs w:val="28"/>
        </w:rPr>
        <w:t>管理</w:t>
      </w:r>
      <w:r w:rsidR="00BC0964" w:rsidRPr="009E27AD">
        <w:rPr>
          <w:rFonts w:eastAsia="標楷體" w:hAnsi="標楷體" w:hint="eastAsia"/>
          <w:sz w:val="28"/>
          <w:szCs w:val="28"/>
        </w:rPr>
        <w:t>、研發</w:t>
      </w:r>
      <w:r w:rsidR="001361E8">
        <w:rPr>
          <w:rFonts w:eastAsia="標楷體" w:hAnsi="標楷體" w:hint="eastAsia"/>
          <w:sz w:val="28"/>
          <w:szCs w:val="28"/>
        </w:rPr>
        <w:t>及</w:t>
      </w:r>
      <w:r w:rsidR="00BC0964" w:rsidRPr="009E27AD">
        <w:rPr>
          <w:rFonts w:eastAsia="標楷體" w:hAnsi="標楷體" w:hint="eastAsia"/>
          <w:sz w:val="28"/>
          <w:szCs w:val="28"/>
        </w:rPr>
        <w:t>行銷</w:t>
      </w:r>
      <w:r w:rsidR="009452FE" w:rsidRPr="009E27AD">
        <w:rPr>
          <w:rFonts w:eastAsia="標楷體" w:hAnsi="標楷體" w:hint="eastAsia"/>
          <w:sz w:val="28"/>
          <w:szCs w:val="28"/>
        </w:rPr>
        <w:t>幹部</w:t>
      </w:r>
      <w:r w:rsidR="003D0039">
        <w:rPr>
          <w:rFonts w:eastAsia="標楷體" w:hAnsi="標楷體" w:hint="eastAsia"/>
          <w:sz w:val="28"/>
          <w:szCs w:val="28"/>
        </w:rPr>
        <w:t>，</w:t>
      </w:r>
      <w:r w:rsidR="0091125B">
        <w:rPr>
          <w:rFonts w:eastAsia="標楷體" w:hAnsi="標楷體" w:hint="eastAsia"/>
          <w:sz w:val="28"/>
          <w:szCs w:val="28"/>
        </w:rPr>
        <w:t>汲取新知</w:t>
      </w:r>
      <w:r w:rsidR="00BC5C4D">
        <w:rPr>
          <w:rFonts w:eastAsia="標楷體" w:hAnsi="標楷體" w:hint="eastAsia"/>
          <w:sz w:val="28"/>
          <w:szCs w:val="28"/>
        </w:rPr>
        <w:t>、</w:t>
      </w:r>
      <w:r w:rsidR="00B918F1" w:rsidRPr="000B7D63">
        <w:rPr>
          <w:rFonts w:eastAsia="標楷體" w:hAnsi="標楷體" w:hint="eastAsia"/>
          <w:sz w:val="28"/>
          <w:szCs w:val="28"/>
        </w:rPr>
        <w:t>提升</w:t>
      </w:r>
      <w:r w:rsidR="005D42BB" w:rsidRPr="000B7D63">
        <w:rPr>
          <w:rFonts w:eastAsia="標楷體" w:hAnsi="標楷體" w:hint="eastAsia"/>
          <w:sz w:val="28"/>
          <w:szCs w:val="28"/>
        </w:rPr>
        <w:t>營運績效與競爭力</w:t>
      </w:r>
      <w:r w:rsidR="00BC5C4D">
        <w:rPr>
          <w:rFonts w:eastAsia="標楷體" w:hAnsi="標楷體" w:hint="eastAsia"/>
          <w:sz w:val="28"/>
          <w:szCs w:val="28"/>
        </w:rPr>
        <w:t>、</w:t>
      </w:r>
      <w:r w:rsidR="0091125B">
        <w:rPr>
          <w:rFonts w:eastAsia="標楷體" w:hAnsi="標楷體" w:hint="eastAsia"/>
          <w:sz w:val="28"/>
          <w:szCs w:val="28"/>
        </w:rPr>
        <w:t>促進產業永續發展</w:t>
      </w:r>
      <w:r w:rsidRPr="009E27AD">
        <w:rPr>
          <w:rFonts w:eastAsia="標楷體" w:hAnsi="標楷體" w:hint="eastAsia"/>
          <w:sz w:val="28"/>
          <w:szCs w:val="28"/>
        </w:rPr>
        <w:t>，訂於</w:t>
      </w:r>
      <w:r w:rsidR="00292426">
        <w:rPr>
          <w:rFonts w:eastAsia="標楷體" w:hAnsi="標楷體" w:hint="eastAsia"/>
          <w:sz w:val="28"/>
          <w:szCs w:val="28"/>
        </w:rPr>
        <w:t>5</w:t>
      </w:r>
      <w:r w:rsidRPr="009E27AD">
        <w:rPr>
          <w:rFonts w:eastAsia="標楷體" w:hAnsi="標楷體" w:hint="eastAsia"/>
          <w:sz w:val="28"/>
          <w:szCs w:val="28"/>
        </w:rPr>
        <w:t>月</w:t>
      </w:r>
      <w:r w:rsidR="00190C21">
        <w:rPr>
          <w:rFonts w:eastAsia="標楷體" w:hAnsi="標楷體" w:hint="eastAsia"/>
          <w:sz w:val="28"/>
          <w:szCs w:val="28"/>
        </w:rPr>
        <w:t>19</w:t>
      </w:r>
      <w:r w:rsidRPr="009E27AD">
        <w:rPr>
          <w:rFonts w:eastAsia="標楷體" w:hAnsi="標楷體" w:hint="eastAsia"/>
          <w:sz w:val="28"/>
          <w:szCs w:val="28"/>
        </w:rPr>
        <w:t>日至</w:t>
      </w:r>
      <w:r w:rsidR="00292426">
        <w:rPr>
          <w:rFonts w:eastAsia="標楷體" w:hAnsi="標楷體" w:hint="eastAsia"/>
          <w:sz w:val="28"/>
          <w:szCs w:val="28"/>
        </w:rPr>
        <w:t>2</w:t>
      </w:r>
      <w:r w:rsidR="00190C21">
        <w:rPr>
          <w:rFonts w:eastAsia="標楷體" w:hAnsi="標楷體" w:hint="eastAsia"/>
          <w:sz w:val="28"/>
          <w:szCs w:val="28"/>
        </w:rPr>
        <w:t>0</w:t>
      </w:r>
      <w:r w:rsidRPr="009E27AD">
        <w:rPr>
          <w:rFonts w:eastAsia="標楷體" w:hAnsi="標楷體" w:hint="eastAsia"/>
          <w:sz w:val="28"/>
          <w:szCs w:val="28"/>
        </w:rPr>
        <w:t>日（星期五、六）假</w:t>
      </w:r>
      <w:r w:rsidR="00190C21">
        <w:rPr>
          <w:rFonts w:eastAsia="標楷體" w:hAnsi="標楷體" w:hint="eastAsia"/>
          <w:sz w:val="28"/>
          <w:szCs w:val="28"/>
        </w:rPr>
        <w:t>西湖渡假村</w:t>
      </w:r>
      <w:r w:rsidRPr="009E27AD">
        <w:rPr>
          <w:rFonts w:eastAsia="標楷體" w:hAnsi="標楷體" w:hint="eastAsia"/>
          <w:sz w:val="28"/>
          <w:szCs w:val="28"/>
        </w:rPr>
        <w:t>舉辦「</w:t>
      </w:r>
      <w:r w:rsidR="004F465B" w:rsidRPr="009E27AD">
        <w:rPr>
          <w:rFonts w:eastAsia="標楷體" w:hAnsi="標楷體" w:hint="eastAsia"/>
          <w:sz w:val="28"/>
          <w:szCs w:val="28"/>
        </w:rPr>
        <w:t>絲織業經營</w:t>
      </w:r>
      <w:r w:rsidR="005D42BB" w:rsidRPr="009E27AD">
        <w:rPr>
          <w:rFonts w:eastAsia="標楷體" w:hAnsi="標楷體" w:hint="eastAsia"/>
          <w:sz w:val="28"/>
          <w:szCs w:val="28"/>
        </w:rPr>
        <w:t>管理</w:t>
      </w:r>
      <w:r w:rsidR="009E27AD" w:rsidRPr="009E27AD">
        <w:rPr>
          <w:rFonts w:eastAsia="標楷體" w:hAnsi="標楷體" w:hint="eastAsia"/>
          <w:sz w:val="28"/>
          <w:szCs w:val="28"/>
        </w:rPr>
        <w:t>、研發</w:t>
      </w:r>
      <w:r w:rsidR="00151DA2">
        <w:rPr>
          <w:rFonts w:eastAsia="標楷體" w:hAnsi="標楷體" w:hint="eastAsia"/>
          <w:sz w:val="28"/>
          <w:szCs w:val="28"/>
        </w:rPr>
        <w:t>及</w:t>
      </w:r>
      <w:r w:rsidR="009E27AD" w:rsidRPr="009E27AD">
        <w:rPr>
          <w:rFonts w:eastAsia="標楷體" w:hAnsi="標楷體" w:hint="eastAsia"/>
          <w:sz w:val="28"/>
          <w:szCs w:val="28"/>
        </w:rPr>
        <w:t>行銷</w:t>
      </w:r>
      <w:r w:rsidR="00151DA2">
        <w:rPr>
          <w:rFonts w:eastAsia="標楷體" w:hAnsi="標楷體" w:hint="eastAsia"/>
          <w:sz w:val="28"/>
          <w:szCs w:val="28"/>
        </w:rPr>
        <w:t>幹部</w:t>
      </w:r>
      <w:r w:rsidRPr="009E27AD">
        <w:rPr>
          <w:rFonts w:eastAsia="標楷體" w:hAnsi="標楷體" w:hint="eastAsia"/>
          <w:sz w:val="28"/>
          <w:szCs w:val="28"/>
        </w:rPr>
        <w:t>研習聯誼活動」，</w:t>
      </w:r>
      <w:r w:rsidR="00292426">
        <w:rPr>
          <w:rFonts w:eastAsia="標楷體" w:hAnsi="標楷體" w:hint="eastAsia"/>
          <w:sz w:val="28"/>
          <w:szCs w:val="28"/>
        </w:rPr>
        <w:t>5</w:t>
      </w:r>
      <w:r w:rsidRPr="009E27AD">
        <w:rPr>
          <w:rFonts w:eastAsia="標楷體" w:hAnsi="標楷體" w:hint="eastAsia"/>
          <w:sz w:val="28"/>
          <w:szCs w:val="28"/>
        </w:rPr>
        <w:t>月</w:t>
      </w:r>
      <w:r w:rsidR="00190C21">
        <w:rPr>
          <w:rFonts w:eastAsia="標楷體" w:hAnsi="標楷體" w:hint="eastAsia"/>
          <w:sz w:val="28"/>
          <w:szCs w:val="28"/>
        </w:rPr>
        <w:t>19</w:t>
      </w:r>
      <w:r w:rsidRPr="009E27AD">
        <w:rPr>
          <w:rFonts w:eastAsia="標楷體" w:hAnsi="標楷體" w:hint="eastAsia"/>
          <w:sz w:val="28"/>
          <w:szCs w:val="28"/>
        </w:rPr>
        <w:t>日安排</w:t>
      </w:r>
      <w:r w:rsidR="000B102B" w:rsidRPr="008C48DE">
        <w:rPr>
          <w:rFonts w:eastAsia="標楷體" w:hAnsi="標楷體" w:hint="eastAsia"/>
          <w:sz w:val="28"/>
          <w:szCs w:val="28"/>
        </w:rPr>
        <w:t>七</w:t>
      </w:r>
      <w:r w:rsidRPr="008C48DE">
        <w:rPr>
          <w:rFonts w:eastAsia="標楷體" w:hAnsi="標楷體" w:hint="eastAsia"/>
          <w:sz w:val="28"/>
          <w:szCs w:val="28"/>
        </w:rPr>
        <w:t>場難得的演講指導活動，分別為</w:t>
      </w:r>
      <w:r w:rsidR="008C48DE" w:rsidRPr="008C48DE">
        <w:rPr>
          <w:rFonts w:eastAsia="標楷體" w:hint="eastAsia"/>
          <w:sz w:val="28"/>
          <w:szCs w:val="28"/>
        </w:rPr>
        <w:t>流亞科技公司林</w:t>
      </w:r>
      <w:r w:rsidR="00DF4E23" w:rsidRPr="008C48DE">
        <w:rPr>
          <w:rFonts w:eastAsia="標楷體" w:hint="eastAsia"/>
          <w:sz w:val="28"/>
          <w:szCs w:val="28"/>
        </w:rPr>
        <w:t>主任工程師</w:t>
      </w:r>
      <w:r w:rsidR="008C48DE" w:rsidRPr="008C48DE">
        <w:rPr>
          <w:rFonts w:eastAsia="標楷體" w:hint="eastAsia"/>
          <w:sz w:val="28"/>
          <w:szCs w:val="28"/>
        </w:rPr>
        <w:t>孟志</w:t>
      </w:r>
      <w:r w:rsidR="003008E1">
        <w:rPr>
          <w:rFonts w:eastAsia="標楷體" w:hAnsi="標楷體" w:hint="eastAsia"/>
          <w:sz w:val="28"/>
          <w:szCs w:val="28"/>
        </w:rPr>
        <w:t>分享</w:t>
      </w:r>
      <w:r w:rsidR="005D42BB" w:rsidRPr="008C48DE">
        <w:rPr>
          <w:rFonts w:eastAsia="標楷體" w:hAnsi="標楷體" w:hint="eastAsia"/>
          <w:sz w:val="28"/>
          <w:szCs w:val="28"/>
        </w:rPr>
        <w:t>「</w:t>
      </w:r>
      <w:r w:rsidR="008C48DE" w:rsidRPr="008C48DE">
        <w:rPr>
          <w:rFonts w:eastAsia="標楷體" w:hAnsi="標楷體" w:hint="eastAsia"/>
          <w:sz w:val="28"/>
          <w:szCs w:val="28"/>
        </w:rPr>
        <w:t>紡織模組</w:t>
      </w:r>
      <w:r w:rsidR="008C48DE" w:rsidRPr="008C48DE">
        <w:rPr>
          <w:rFonts w:eastAsia="標楷體" w:hAnsi="標楷體" w:hint="eastAsia"/>
          <w:sz w:val="28"/>
          <w:szCs w:val="28"/>
        </w:rPr>
        <w:t>SaaS</w:t>
      </w:r>
      <w:r w:rsidR="008C48DE" w:rsidRPr="008C48DE">
        <w:rPr>
          <w:rFonts w:eastAsia="標楷體" w:hAnsi="標楷體" w:hint="eastAsia"/>
          <w:sz w:val="28"/>
          <w:szCs w:val="28"/>
        </w:rPr>
        <w:t>服務運用</w:t>
      </w:r>
      <w:r w:rsidR="00BC5C4D">
        <w:rPr>
          <w:rFonts w:eastAsia="標楷體" w:hAnsi="標楷體" w:hint="eastAsia"/>
          <w:sz w:val="28"/>
          <w:szCs w:val="28"/>
        </w:rPr>
        <w:t>實例</w:t>
      </w:r>
      <w:r w:rsidR="005D42BB" w:rsidRPr="008C48DE">
        <w:rPr>
          <w:rFonts w:eastAsia="標楷體" w:hAnsi="標楷體"/>
          <w:sz w:val="28"/>
          <w:szCs w:val="28"/>
        </w:rPr>
        <w:t>」</w:t>
      </w:r>
      <w:r w:rsidR="00465C38" w:rsidRPr="008C48DE">
        <w:rPr>
          <w:rFonts w:eastAsia="標楷體" w:hAnsi="標楷體" w:hint="eastAsia"/>
          <w:sz w:val="28"/>
          <w:szCs w:val="28"/>
        </w:rPr>
        <w:t>、</w:t>
      </w:r>
      <w:r w:rsidR="00B05F20" w:rsidRPr="008C48DE">
        <w:rPr>
          <w:rFonts w:eastAsia="標楷體" w:hint="eastAsia"/>
          <w:spacing w:val="-8"/>
          <w:sz w:val="28"/>
          <w:szCs w:val="28"/>
        </w:rPr>
        <w:t>臺</w:t>
      </w:r>
      <w:r w:rsidR="00E15BC3" w:rsidRPr="008C48DE">
        <w:rPr>
          <w:rFonts w:eastAsia="標楷體" w:hint="eastAsia"/>
          <w:spacing w:val="-8"/>
          <w:sz w:val="28"/>
          <w:szCs w:val="28"/>
        </w:rPr>
        <w:t>德</w:t>
      </w:r>
      <w:r w:rsidR="00307680" w:rsidRPr="008C48DE">
        <w:rPr>
          <w:rFonts w:eastAsia="標楷體" w:hint="eastAsia"/>
          <w:spacing w:val="-8"/>
          <w:sz w:val="28"/>
          <w:szCs w:val="28"/>
        </w:rPr>
        <w:t>科技協會</w:t>
      </w:r>
      <w:r w:rsidR="00E15BC3" w:rsidRPr="008C48DE">
        <w:rPr>
          <w:rFonts w:eastAsia="標楷體" w:hint="eastAsia"/>
          <w:spacing w:val="-8"/>
          <w:sz w:val="28"/>
          <w:szCs w:val="28"/>
        </w:rPr>
        <w:t>丁理事長振卿</w:t>
      </w:r>
      <w:r w:rsidR="00E15BC3" w:rsidRPr="008C48DE">
        <w:rPr>
          <w:rFonts w:eastAsia="標楷體" w:hint="eastAsia"/>
          <w:spacing w:val="-8"/>
          <w:sz w:val="28"/>
          <w:szCs w:val="28"/>
        </w:rPr>
        <w:t>(</w:t>
      </w:r>
      <w:r w:rsidR="00E15BC3" w:rsidRPr="008C48DE">
        <w:rPr>
          <w:rFonts w:eastAsia="標楷體" w:hint="eastAsia"/>
          <w:spacing w:val="-8"/>
          <w:sz w:val="28"/>
          <w:szCs w:val="28"/>
        </w:rPr>
        <w:t>台北科技大學機械系教授</w:t>
      </w:r>
      <w:r w:rsidR="00E15BC3" w:rsidRPr="008C48DE">
        <w:rPr>
          <w:rFonts w:eastAsia="標楷體" w:hint="eastAsia"/>
          <w:spacing w:val="-8"/>
          <w:sz w:val="28"/>
          <w:szCs w:val="28"/>
        </w:rPr>
        <w:t>)</w:t>
      </w:r>
      <w:r w:rsidR="005D42BB" w:rsidRPr="008C48DE">
        <w:rPr>
          <w:rFonts w:eastAsia="標楷體" w:hAnsi="標楷體" w:hint="eastAsia"/>
          <w:sz w:val="28"/>
          <w:szCs w:val="28"/>
        </w:rPr>
        <w:t>講述</w:t>
      </w:r>
      <w:r w:rsidR="00500F89" w:rsidRPr="008C48DE">
        <w:rPr>
          <w:rFonts w:eastAsia="標楷體" w:hint="eastAsia"/>
          <w:spacing w:val="-8"/>
          <w:sz w:val="28"/>
          <w:szCs w:val="28"/>
        </w:rPr>
        <w:t>「</w:t>
      </w:r>
      <w:r w:rsidR="00E15BC3" w:rsidRPr="008C48DE">
        <w:rPr>
          <w:rFonts w:eastAsia="標楷體" w:hint="eastAsia"/>
          <w:spacing w:val="-8"/>
          <w:sz w:val="28"/>
          <w:szCs w:val="28"/>
        </w:rPr>
        <w:t>智慧製造結合</w:t>
      </w:r>
      <w:r w:rsidR="00E15BC3" w:rsidRPr="008C48DE">
        <w:rPr>
          <w:rFonts w:eastAsia="標楷體" w:hint="eastAsia"/>
          <w:spacing w:val="-8"/>
          <w:sz w:val="28"/>
          <w:szCs w:val="28"/>
        </w:rPr>
        <w:t>AI</w:t>
      </w:r>
      <w:r w:rsidR="00E15BC3" w:rsidRPr="008C48DE">
        <w:rPr>
          <w:rFonts w:eastAsia="標楷體" w:hint="eastAsia"/>
          <w:spacing w:val="-8"/>
          <w:sz w:val="28"/>
          <w:szCs w:val="28"/>
        </w:rPr>
        <w:t>科技如何落地產業應用</w:t>
      </w:r>
      <w:r w:rsidR="00500F89" w:rsidRPr="008C48DE">
        <w:rPr>
          <w:rFonts w:eastAsia="標楷體" w:hint="eastAsia"/>
          <w:spacing w:val="-8"/>
          <w:sz w:val="28"/>
          <w:szCs w:val="28"/>
        </w:rPr>
        <w:t>」</w:t>
      </w:r>
      <w:r w:rsidR="003D0039" w:rsidRPr="008C48DE">
        <w:rPr>
          <w:rFonts w:eastAsia="標楷體" w:hint="eastAsia"/>
          <w:spacing w:val="-8"/>
          <w:sz w:val="28"/>
          <w:szCs w:val="28"/>
        </w:rPr>
        <w:t>、</w:t>
      </w:r>
      <w:r w:rsidR="003766DD" w:rsidRPr="008C48DE">
        <w:rPr>
          <w:rFonts w:eastAsia="標楷體" w:hint="eastAsia"/>
          <w:spacing w:val="-8"/>
          <w:sz w:val="28"/>
          <w:szCs w:val="28"/>
        </w:rPr>
        <w:t>中華民國紡織品研發國際交流協會程理事長鯤</w:t>
      </w:r>
      <w:r w:rsidR="003766DD" w:rsidRPr="008C48DE">
        <w:rPr>
          <w:rFonts w:eastAsia="標楷體" w:hint="eastAsia"/>
          <w:spacing w:val="-8"/>
          <w:sz w:val="28"/>
          <w:szCs w:val="28"/>
        </w:rPr>
        <w:t>(</w:t>
      </w:r>
      <w:r w:rsidR="003766DD" w:rsidRPr="008C48DE">
        <w:rPr>
          <w:rFonts w:eastAsia="標楷體" w:hint="eastAsia"/>
          <w:spacing w:val="-8"/>
          <w:sz w:val="28"/>
          <w:szCs w:val="28"/>
        </w:rPr>
        <w:t>歐都納公司董事長</w:t>
      </w:r>
      <w:r w:rsidR="003766DD" w:rsidRPr="008C48DE">
        <w:rPr>
          <w:rFonts w:eastAsia="標楷體" w:hint="eastAsia"/>
          <w:spacing w:val="-8"/>
          <w:sz w:val="28"/>
          <w:szCs w:val="28"/>
        </w:rPr>
        <w:t>)</w:t>
      </w:r>
      <w:r w:rsidR="003008E1">
        <w:rPr>
          <w:rFonts w:eastAsia="標楷體" w:hint="eastAsia"/>
          <w:spacing w:val="-8"/>
          <w:sz w:val="28"/>
          <w:szCs w:val="28"/>
        </w:rPr>
        <w:t>分享</w:t>
      </w:r>
      <w:r w:rsidR="003766DD" w:rsidRPr="008C48DE">
        <w:rPr>
          <w:rFonts w:eastAsia="標楷體" w:hint="eastAsia"/>
          <w:spacing w:val="-8"/>
          <w:sz w:val="28"/>
          <w:szCs w:val="28"/>
        </w:rPr>
        <w:t>「</w:t>
      </w:r>
      <w:r w:rsidR="008C48DE" w:rsidRPr="008C48DE">
        <w:rPr>
          <w:rFonts w:eastAsia="標楷體" w:hint="eastAsia"/>
          <w:spacing w:val="-8"/>
          <w:sz w:val="28"/>
          <w:szCs w:val="28"/>
        </w:rPr>
        <w:t>經營戶外活動品牌實務及成功經驗</w:t>
      </w:r>
      <w:r w:rsidR="009533DD" w:rsidRPr="008C48DE">
        <w:rPr>
          <w:rFonts w:eastAsia="標楷體" w:hint="eastAsia"/>
          <w:spacing w:val="-8"/>
          <w:sz w:val="28"/>
          <w:szCs w:val="28"/>
        </w:rPr>
        <w:t>」、</w:t>
      </w:r>
      <w:r w:rsidR="008C48DE" w:rsidRPr="008C48DE">
        <w:rPr>
          <w:rFonts w:eastAsia="標楷體" w:hint="eastAsia"/>
          <w:spacing w:val="-8"/>
          <w:sz w:val="28"/>
          <w:szCs w:val="28"/>
        </w:rPr>
        <w:t>龍華科技大學教授許</w:t>
      </w:r>
      <w:r w:rsidR="00DF4E23" w:rsidRPr="008C48DE">
        <w:rPr>
          <w:rFonts w:eastAsia="標楷體" w:hint="eastAsia"/>
          <w:spacing w:val="-8"/>
          <w:sz w:val="28"/>
          <w:szCs w:val="28"/>
        </w:rPr>
        <w:t>博士</w:t>
      </w:r>
      <w:r w:rsidR="008C48DE" w:rsidRPr="008C48DE">
        <w:rPr>
          <w:rFonts w:eastAsia="標楷體" w:hint="eastAsia"/>
          <w:spacing w:val="-8"/>
          <w:sz w:val="28"/>
          <w:szCs w:val="28"/>
        </w:rPr>
        <w:t>麗萍</w:t>
      </w:r>
      <w:r w:rsidR="009533DD" w:rsidRPr="008C48DE">
        <w:rPr>
          <w:rFonts w:eastAsia="標楷體" w:hint="eastAsia"/>
          <w:spacing w:val="-8"/>
          <w:sz w:val="28"/>
          <w:szCs w:val="28"/>
        </w:rPr>
        <w:t>講述「</w:t>
      </w:r>
      <w:r w:rsidR="008C48DE" w:rsidRPr="008C48DE">
        <w:rPr>
          <w:rFonts w:eastAsia="標楷體" w:hint="eastAsia"/>
          <w:spacing w:val="-8"/>
          <w:sz w:val="28"/>
          <w:szCs w:val="28"/>
        </w:rPr>
        <w:t>以終為始─把永續力變成競爭力</w:t>
      </w:r>
      <w:r w:rsidR="009533DD" w:rsidRPr="008C48DE">
        <w:rPr>
          <w:rFonts w:eastAsia="標楷體" w:hint="eastAsia"/>
          <w:spacing w:val="-8"/>
          <w:sz w:val="28"/>
          <w:szCs w:val="28"/>
        </w:rPr>
        <w:t>」</w:t>
      </w:r>
      <w:r w:rsidR="005A25DB" w:rsidRPr="008C48DE">
        <w:rPr>
          <w:rFonts w:eastAsia="標楷體" w:hint="eastAsia"/>
          <w:spacing w:val="-8"/>
          <w:sz w:val="28"/>
          <w:szCs w:val="28"/>
        </w:rPr>
        <w:t>、</w:t>
      </w:r>
      <w:r w:rsidR="008C48DE" w:rsidRPr="008C48DE">
        <w:rPr>
          <w:rFonts w:eastAsia="標楷體" w:hAnsi="標楷體" w:hint="eastAsia"/>
          <w:sz w:val="28"/>
          <w:szCs w:val="28"/>
        </w:rPr>
        <w:t>紡織所原料及纖維部安</w:t>
      </w:r>
      <w:r w:rsidR="00DF4E23" w:rsidRPr="008C48DE">
        <w:rPr>
          <w:rFonts w:eastAsia="標楷體" w:hAnsi="標楷體" w:hint="eastAsia"/>
          <w:sz w:val="28"/>
          <w:szCs w:val="28"/>
        </w:rPr>
        <w:t>主任</w:t>
      </w:r>
      <w:r w:rsidR="008C48DE" w:rsidRPr="008C48DE">
        <w:rPr>
          <w:rFonts w:eastAsia="標楷體" w:hAnsi="標楷體" w:hint="eastAsia"/>
          <w:sz w:val="28"/>
          <w:szCs w:val="28"/>
        </w:rPr>
        <w:t>大中</w:t>
      </w:r>
      <w:r w:rsidR="00465C38" w:rsidRPr="008C48DE">
        <w:rPr>
          <w:rFonts w:eastAsia="標楷體" w:hAnsi="標楷體" w:hint="eastAsia"/>
          <w:sz w:val="28"/>
          <w:szCs w:val="28"/>
        </w:rPr>
        <w:t>分享</w:t>
      </w:r>
      <w:r w:rsidR="002200DF" w:rsidRPr="008C48DE">
        <w:rPr>
          <w:rFonts w:eastAsia="標楷體" w:hAnsi="標楷體" w:hint="eastAsia"/>
          <w:sz w:val="28"/>
          <w:szCs w:val="28"/>
        </w:rPr>
        <w:t>「</w:t>
      </w:r>
      <w:r w:rsidR="008C48DE" w:rsidRPr="008C48DE">
        <w:rPr>
          <w:rFonts w:eastAsia="標楷體" w:hAnsi="標楷體" w:hint="eastAsia"/>
          <w:sz w:val="28"/>
          <w:szCs w:val="28"/>
        </w:rPr>
        <w:t>纖維紡織品之高階機能發展</w:t>
      </w:r>
      <w:r w:rsidR="002200DF" w:rsidRPr="008C48DE">
        <w:rPr>
          <w:rFonts w:eastAsia="標楷體" w:hAnsi="標楷體" w:hint="eastAsia"/>
          <w:sz w:val="28"/>
          <w:szCs w:val="28"/>
        </w:rPr>
        <w:t>」</w:t>
      </w:r>
      <w:r w:rsidR="008C48DE" w:rsidRPr="008C48DE">
        <w:rPr>
          <w:rFonts w:eastAsia="標楷體" w:hAnsi="標楷體" w:hint="eastAsia"/>
          <w:sz w:val="28"/>
          <w:szCs w:val="28"/>
        </w:rPr>
        <w:t>、紡織所檢測及試驗部高</w:t>
      </w:r>
      <w:r w:rsidR="00DF4E23" w:rsidRPr="008C48DE">
        <w:rPr>
          <w:rFonts w:eastAsia="標楷體" w:hAnsi="標楷體" w:hint="eastAsia"/>
          <w:sz w:val="28"/>
          <w:szCs w:val="28"/>
        </w:rPr>
        <w:t>主任</w:t>
      </w:r>
      <w:r w:rsidR="008C48DE" w:rsidRPr="008C48DE">
        <w:rPr>
          <w:rFonts w:eastAsia="標楷體" w:hAnsi="標楷體" w:hint="eastAsia"/>
          <w:sz w:val="28"/>
          <w:szCs w:val="28"/>
        </w:rPr>
        <w:t>瑞宏講述「機能性紡織品之檢測驗證」</w:t>
      </w:r>
      <w:r w:rsidR="002200DF" w:rsidRPr="008C48DE">
        <w:rPr>
          <w:rFonts w:eastAsia="標楷體" w:hAnsi="標楷體" w:hint="eastAsia"/>
          <w:sz w:val="28"/>
          <w:szCs w:val="28"/>
        </w:rPr>
        <w:t>及</w:t>
      </w:r>
      <w:r w:rsidR="008C48DE" w:rsidRPr="008C48DE">
        <w:rPr>
          <w:rFonts w:eastAsia="標楷體" w:hAnsi="標楷體" w:hint="eastAsia"/>
          <w:sz w:val="28"/>
          <w:szCs w:val="28"/>
        </w:rPr>
        <w:t>紡織所永續驗證組李</w:t>
      </w:r>
      <w:r w:rsidR="00DF4E23" w:rsidRPr="008C48DE">
        <w:rPr>
          <w:rFonts w:eastAsia="標楷體" w:hAnsi="標楷體" w:hint="eastAsia"/>
          <w:sz w:val="28"/>
          <w:szCs w:val="28"/>
        </w:rPr>
        <w:t>組長</w:t>
      </w:r>
      <w:r w:rsidR="008C48DE" w:rsidRPr="008C48DE">
        <w:rPr>
          <w:rFonts w:eastAsia="標楷體" w:hAnsi="標楷體" w:hint="eastAsia"/>
          <w:sz w:val="28"/>
          <w:szCs w:val="28"/>
        </w:rPr>
        <w:t>若華分享</w:t>
      </w:r>
      <w:r w:rsidR="002200DF" w:rsidRPr="008C48DE">
        <w:rPr>
          <w:rFonts w:eastAsia="標楷體" w:hAnsi="標楷體" w:hint="eastAsia"/>
          <w:sz w:val="28"/>
          <w:szCs w:val="28"/>
        </w:rPr>
        <w:t>「</w:t>
      </w:r>
      <w:r w:rsidR="008C48DE" w:rsidRPr="008C48DE">
        <w:rPr>
          <w:rFonts w:eastAsia="標楷體" w:hAnsi="標楷體" w:hint="eastAsia"/>
          <w:sz w:val="28"/>
          <w:szCs w:val="28"/>
        </w:rPr>
        <w:t>紡織產業減碳方案</w:t>
      </w:r>
      <w:r w:rsidR="002200DF" w:rsidRPr="008C48DE">
        <w:rPr>
          <w:rFonts w:eastAsia="標楷體" w:hAnsi="標楷體" w:hint="eastAsia"/>
          <w:sz w:val="28"/>
          <w:szCs w:val="28"/>
        </w:rPr>
        <w:t>」</w:t>
      </w:r>
      <w:r w:rsidR="00465C38" w:rsidRPr="008C48DE">
        <w:rPr>
          <w:rFonts w:eastAsia="標楷體" w:hAnsi="標楷體" w:hint="eastAsia"/>
          <w:sz w:val="28"/>
          <w:szCs w:val="28"/>
        </w:rPr>
        <w:t>，由莊理事長燿銘主持</w:t>
      </w:r>
      <w:r w:rsidR="00D62072" w:rsidRPr="008C48DE">
        <w:rPr>
          <w:rFonts w:eastAsia="標楷體" w:hAnsi="標楷體" w:hint="eastAsia"/>
          <w:sz w:val="28"/>
          <w:szCs w:val="28"/>
        </w:rPr>
        <w:t>，</w:t>
      </w:r>
      <w:r w:rsidR="005925C0" w:rsidRPr="008C48DE">
        <w:rPr>
          <w:rFonts w:eastAsia="標楷體" w:hAnsi="標楷體" w:hint="eastAsia"/>
          <w:sz w:val="28"/>
          <w:szCs w:val="28"/>
        </w:rPr>
        <w:t>紡織所邱勝福及陳宏恩兩位協理蒞會與談</w:t>
      </w:r>
      <w:r w:rsidR="00B50D8E" w:rsidRPr="009E27AD">
        <w:rPr>
          <w:rFonts w:eastAsia="標楷體" w:hAnsi="標楷體" w:hint="eastAsia"/>
          <w:sz w:val="28"/>
          <w:szCs w:val="28"/>
        </w:rPr>
        <w:t>。</w:t>
      </w:r>
      <w:r w:rsidR="005D42BB" w:rsidRPr="009E27AD">
        <w:rPr>
          <w:rFonts w:eastAsia="標楷體" w:hAnsi="標楷體" w:hint="eastAsia"/>
          <w:sz w:val="28"/>
          <w:szCs w:val="28"/>
        </w:rPr>
        <w:t>檢奉</w:t>
      </w:r>
      <w:r w:rsidRPr="009E27AD">
        <w:rPr>
          <w:rFonts w:eastAsia="標楷體" w:hAnsi="標楷體" w:hint="eastAsia"/>
          <w:sz w:val="28"/>
          <w:szCs w:val="28"/>
        </w:rPr>
        <w:t>活動時程、參加回條、報到</w:t>
      </w:r>
      <w:r w:rsidR="005A25DB">
        <w:rPr>
          <w:rFonts w:eastAsia="標楷體" w:hAnsi="標楷體" w:hint="eastAsia"/>
          <w:sz w:val="28"/>
          <w:szCs w:val="28"/>
        </w:rPr>
        <w:t>及</w:t>
      </w:r>
      <w:r w:rsidRPr="009E27AD">
        <w:rPr>
          <w:rFonts w:eastAsia="標楷體" w:hAnsi="標楷體" w:hint="eastAsia"/>
          <w:sz w:val="28"/>
          <w:szCs w:val="28"/>
        </w:rPr>
        <w:t>交通方式</w:t>
      </w:r>
      <w:r w:rsidR="005A25DB">
        <w:rPr>
          <w:rFonts w:eastAsia="標楷體" w:hAnsi="標楷體" w:hint="eastAsia"/>
          <w:sz w:val="28"/>
          <w:szCs w:val="28"/>
        </w:rPr>
        <w:t>等</w:t>
      </w:r>
      <w:r w:rsidRPr="009E27AD">
        <w:rPr>
          <w:rFonts w:eastAsia="標楷體" w:hAnsi="標楷體" w:hint="eastAsia"/>
          <w:sz w:val="28"/>
          <w:szCs w:val="28"/>
        </w:rPr>
        <w:t>如附件。</w:t>
      </w:r>
    </w:p>
    <w:p w14:paraId="26B8521B" w14:textId="6A6431EA" w:rsidR="00026C30" w:rsidRDefault="00B73FE1" w:rsidP="00547394">
      <w:pPr>
        <w:spacing w:line="500" w:lineRule="exact"/>
        <w:ind w:leftChars="140" w:left="899" w:hangingChars="201" w:hanging="563"/>
        <w:jc w:val="both"/>
        <w:rPr>
          <w:rFonts w:eastAsia="標楷體" w:hAnsi="標楷體"/>
          <w:sz w:val="28"/>
          <w:szCs w:val="28"/>
        </w:rPr>
      </w:pPr>
      <w:r w:rsidRPr="009E27AD">
        <w:rPr>
          <w:rFonts w:eastAsia="標楷體" w:hAnsi="標楷體"/>
          <w:sz w:val="28"/>
          <w:szCs w:val="28"/>
        </w:rPr>
        <w:t>二、</w:t>
      </w:r>
      <w:r w:rsidR="00190C21">
        <w:rPr>
          <w:rFonts w:eastAsia="標楷體" w:hAnsi="標楷體" w:hint="eastAsia"/>
          <w:sz w:val="28"/>
          <w:szCs w:val="28"/>
        </w:rPr>
        <w:t>西湖渡假村</w:t>
      </w:r>
      <w:r w:rsidR="00C03EBB">
        <w:rPr>
          <w:rFonts w:eastAsia="標楷體" w:hAnsi="標楷體" w:hint="eastAsia"/>
          <w:sz w:val="28"/>
          <w:szCs w:val="28"/>
        </w:rPr>
        <w:t>位於苗栗縣</w:t>
      </w:r>
      <w:r w:rsidR="00190C21">
        <w:rPr>
          <w:rFonts w:eastAsia="標楷體" w:hAnsi="標楷體" w:hint="eastAsia"/>
          <w:sz w:val="28"/>
          <w:szCs w:val="28"/>
        </w:rPr>
        <w:t>三義鄉</w:t>
      </w:r>
      <w:r w:rsidR="00C03EBB">
        <w:rPr>
          <w:rFonts w:eastAsia="標楷體" w:hAnsi="標楷體" w:hint="eastAsia"/>
          <w:sz w:val="28"/>
          <w:szCs w:val="28"/>
        </w:rPr>
        <w:t>，</w:t>
      </w:r>
      <w:r w:rsidR="00190C21" w:rsidRPr="00190C21">
        <w:rPr>
          <w:rFonts w:eastAsia="標楷體" w:hAnsi="標楷體" w:hint="eastAsia"/>
          <w:sz w:val="28"/>
          <w:szCs w:val="28"/>
        </w:rPr>
        <w:t>坐擁</w:t>
      </w:r>
      <w:r w:rsidR="00190C21" w:rsidRPr="00190C21">
        <w:rPr>
          <w:rFonts w:eastAsia="標楷體" w:hAnsi="標楷體" w:hint="eastAsia"/>
          <w:sz w:val="28"/>
          <w:szCs w:val="28"/>
        </w:rPr>
        <w:t>60</w:t>
      </w:r>
      <w:r w:rsidR="00190C21" w:rsidRPr="00190C21">
        <w:rPr>
          <w:rFonts w:eastAsia="標楷體" w:hAnsi="標楷體" w:hint="eastAsia"/>
          <w:sz w:val="28"/>
          <w:szCs w:val="28"/>
        </w:rPr>
        <w:t>公頃園區的豐富多元景觀與休閒設施，幽然怡人、清新舒壓的自然體驗，飄散林間的清晨露珠與霧氣，鳥語花香的自然環境，造就出令人難忘的樂活假期，讓</w:t>
      </w:r>
      <w:r w:rsidR="00190C21" w:rsidRPr="00190C21">
        <w:rPr>
          <w:rFonts w:eastAsia="標楷體" w:hAnsi="標楷體" w:hint="eastAsia"/>
          <w:sz w:val="28"/>
          <w:szCs w:val="28"/>
        </w:rPr>
        <w:lastRenderedPageBreak/>
        <w:t>人輕易就能享受到無比的輕鬆與悠閒。</w:t>
      </w:r>
      <w:r w:rsidR="005D42BB" w:rsidRPr="009E27AD">
        <w:rPr>
          <w:rFonts w:eastAsia="標楷體" w:hAnsi="標楷體" w:hint="eastAsia"/>
          <w:sz w:val="28"/>
          <w:szCs w:val="28"/>
        </w:rPr>
        <w:t>詳</w:t>
      </w:r>
      <w:r w:rsidR="00A66EC5">
        <w:rPr>
          <w:rFonts w:eastAsia="標楷體" w:hAnsi="標楷體" w:hint="eastAsia"/>
          <w:sz w:val="28"/>
          <w:szCs w:val="28"/>
        </w:rPr>
        <w:t>請見</w:t>
      </w:r>
      <w:r w:rsidR="0091125B">
        <w:rPr>
          <w:rFonts w:eastAsia="標楷體" w:hAnsi="標楷體" w:hint="eastAsia"/>
          <w:sz w:val="28"/>
          <w:szCs w:val="28"/>
        </w:rPr>
        <w:t>所附遊園簡介及</w:t>
      </w:r>
      <w:hyperlink r:id="rId8" w:history="1">
        <w:r w:rsidR="00190C21" w:rsidRPr="009C293F">
          <w:rPr>
            <w:rStyle w:val="af2"/>
            <w:rFonts w:eastAsia="標楷體" w:hAnsi="標楷體" w:hint="eastAsia"/>
            <w:sz w:val="28"/>
            <w:szCs w:val="28"/>
          </w:rPr>
          <w:t>西湖渡假村網站</w:t>
        </w:r>
      </w:hyperlink>
      <w:hyperlink r:id="rId9" w:history="1">
        <w:r w:rsidR="00190C21" w:rsidRPr="009C293F">
          <w:rPr>
            <w:rStyle w:val="af2"/>
          </w:rPr>
          <w:t>https://www.westlake.com.tw/</w:t>
        </w:r>
      </w:hyperlink>
      <w:r w:rsidR="00084A1A" w:rsidRPr="009E27AD">
        <w:rPr>
          <w:rFonts w:eastAsia="標楷體" w:hAnsi="標楷體" w:hint="eastAsia"/>
          <w:sz w:val="28"/>
          <w:szCs w:val="28"/>
        </w:rPr>
        <w:t>，特訂</w:t>
      </w:r>
      <w:r w:rsidR="00DE6A8D">
        <w:rPr>
          <w:rFonts w:eastAsia="標楷體" w:hAnsi="標楷體" w:hint="eastAsia"/>
          <w:sz w:val="28"/>
          <w:szCs w:val="28"/>
        </w:rPr>
        <w:t>精緻雙人房</w:t>
      </w:r>
      <w:r w:rsidR="005D42BB" w:rsidRPr="009E27AD">
        <w:rPr>
          <w:rFonts w:eastAsia="標楷體" w:hAnsi="標楷體" w:hint="eastAsia"/>
          <w:sz w:val="28"/>
          <w:szCs w:val="28"/>
        </w:rPr>
        <w:t>，</w:t>
      </w:r>
      <w:r w:rsidRPr="009E27AD">
        <w:rPr>
          <w:rFonts w:eastAsia="標楷體" w:hAnsi="標楷體" w:hint="eastAsia"/>
          <w:sz w:val="28"/>
          <w:szCs w:val="28"/>
        </w:rPr>
        <w:t>含一宿四食</w:t>
      </w:r>
      <w:r w:rsidR="00463830">
        <w:rPr>
          <w:rFonts w:eastAsia="標楷體" w:hAnsi="標楷體" w:hint="eastAsia"/>
          <w:sz w:val="28"/>
          <w:szCs w:val="28"/>
        </w:rPr>
        <w:t>、</w:t>
      </w:r>
      <w:r w:rsidRPr="009E27AD">
        <w:rPr>
          <w:rFonts w:eastAsia="標楷體" w:hAnsi="標楷體" w:hint="eastAsia"/>
          <w:sz w:val="28"/>
          <w:szCs w:val="28"/>
        </w:rPr>
        <w:t>會議</w:t>
      </w:r>
      <w:r w:rsidR="00463830">
        <w:rPr>
          <w:rFonts w:eastAsia="標楷體" w:hAnsi="標楷體" w:hint="eastAsia"/>
          <w:sz w:val="28"/>
          <w:szCs w:val="28"/>
        </w:rPr>
        <w:t>及</w:t>
      </w:r>
      <w:r w:rsidR="00C03EBB" w:rsidRPr="0071107B">
        <w:rPr>
          <w:rFonts w:eastAsia="標楷體" w:hAnsi="標楷體" w:hint="eastAsia"/>
          <w:sz w:val="28"/>
          <w:szCs w:val="28"/>
        </w:rPr>
        <w:t>苑裡藺草文物館、山腳國小日治後期宿舍群</w:t>
      </w:r>
      <w:r w:rsidR="00C37A7B" w:rsidRPr="0071107B">
        <w:rPr>
          <w:rFonts w:eastAsia="標楷體" w:hAnsi="標楷體" w:hint="eastAsia"/>
          <w:sz w:val="28"/>
          <w:szCs w:val="28"/>
        </w:rPr>
        <w:t>、</w:t>
      </w:r>
      <w:r w:rsidR="00C03EBB" w:rsidRPr="0071107B">
        <w:rPr>
          <w:rFonts w:eastAsia="標楷體" w:hAnsi="標楷體" w:hint="eastAsia"/>
          <w:sz w:val="28"/>
          <w:szCs w:val="28"/>
        </w:rPr>
        <w:t>半天寮好望角</w:t>
      </w:r>
      <w:r w:rsidR="00A67045" w:rsidRPr="0071107B">
        <w:rPr>
          <w:rFonts w:eastAsia="標楷體" w:hAnsi="標楷體" w:hint="eastAsia"/>
          <w:sz w:val="28"/>
          <w:szCs w:val="28"/>
        </w:rPr>
        <w:t>、龍鳳漁港</w:t>
      </w:r>
      <w:r w:rsidR="00A67045" w:rsidRPr="0071107B">
        <w:rPr>
          <w:rFonts w:eastAsia="標楷體" w:hAnsi="標楷體" w:hint="eastAsia"/>
          <w:sz w:val="28"/>
          <w:szCs w:val="28"/>
        </w:rPr>
        <w:t>22</w:t>
      </w:r>
      <w:r w:rsidR="00A67045" w:rsidRPr="0071107B">
        <w:rPr>
          <w:rFonts w:eastAsia="標楷體" w:hAnsi="標楷體" w:hint="eastAsia"/>
          <w:sz w:val="28"/>
          <w:szCs w:val="28"/>
        </w:rPr>
        <w:t>座離岸風車</w:t>
      </w:r>
      <w:r w:rsidR="00F83F75" w:rsidRPr="0071107B">
        <w:rPr>
          <w:rFonts w:eastAsia="標楷體" w:hAnsi="標楷體" w:hint="eastAsia"/>
          <w:sz w:val="28"/>
          <w:szCs w:val="28"/>
        </w:rPr>
        <w:t>及崎頂母子隧道</w:t>
      </w:r>
      <w:r w:rsidR="00463830">
        <w:rPr>
          <w:rFonts w:eastAsia="標楷體" w:hAnsi="標楷體" w:hint="eastAsia"/>
          <w:sz w:val="28"/>
          <w:szCs w:val="28"/>
        </w:rPr>
        <w:t>等</w:t>
      </w:r>
      <w:r w:rsidR="00C03EBB">
        <w:rPr>
          <w:rFonts w:eastAsia="標楷體" w:hAnsi="標楷體" w:hint="eastAsia"/>
          <w:sz w:val="28"/>
          <w:szCs w:val="28"/>
        </w:rPr>
        <w:t>行程</w:t>
      </w:r>
      <w:r w:rsidR="00463830">
        <w:rPr>
          <w:rFonts w:eastAsia="標楷體" w:hAnsi="標楷體" w:hint="eastAsia"/>
          <w:sz w:val="28"/>
          <w:szCs w:val="28"/>
        </w:rPr>
        <w:t>費用</w:t>
      </w:r>
      <w:r w:rsidRPr="009E27AD">
        <w:rPr>
          <w:rFonts w:eastAsia="標楷體" w:hAnsi="標楷體" w:hint="eastAsia"/>
          <w:sz w:val="28"/>
          <w:szCs w:val="28"/>
        </w:rPr>
        <w:t>，</w:t>
      </w:r>
      <w:r w:rsidRPr="00EB1DD1">
        <w:rPr>
          <w:rFonts w:eastAsia="標楷體" w:hAnsi="標楷體" w:hint="eastAsia"/>
          <w:sz w:val="28"/>
          <w:szCs w:val="28"/>
        </w:rPr>
        <w:t>優惠</w:t>
      </w:r>
      <w:r w:rsidR="00032382" w:rsidRPr="00EB1DD1">
        <w:rPr>
          <w:rFonts w:eastAsia="標楷體" w:hAnsi="標楷體" w:hint="eastAsia"/>
          <w:sz w:val="28"/>
          <w:szCs w:val="28"/>
        </w:rPr>
        <w:t>價為</w:t>
      </w:r>
      <w:r w:rsidRPr="00EB1DD1">
        <w:rPr>
          <w:rFonts w:eastAsia="標楷體" w:hAnsi="標楷體" w:hint="eastAsia"/>
          <w:sz w:val="28"/>
          <w:szCs w:val="28"/>
        </w:rPr>
        <w:t>每人</w:t>
      </w:r>
      <w:r w:rsidR="00575DB9" w:rsidRPr="00EB1DD1">
        <w:rPr>
          <w:rFonts w:eastAsia="標楷體" w:hAnsi="標楷體" w:hint="eastAsia"/>
          <w:sz w:val="28"/>
          <w:szCs w:val="28"/>
        </w:rPr>
        <w:t>4</w:t>
      </w:r>
      <w:r w:rsidRPr="00EB1DD1">
        <w:rPr>
          <w:rFonts w:eastAsia="標楷體" w:hAnsi="標楷體" w:hint="eastAsia"/>
          <w:sz w:val="28"/>
          <w:szCs w:val="28"/>
        </w:rPr>
        <w:t>,</w:t>
      </w:r>
      <w:r w:rsidR="00A10D3E" w:rsidRPr="00EB1DD1">
        <w:rPr>
          <w:rFonts w:eastAsia="標楷體" w:hAnsi="標楷體" w:hint="eastAsia"/>
          <w:sz w:val="28"/>
          <w:szCs w:val="28"/>
        </w:rPr>
        <w:t>6</w:t>
      </w:r>
      <w:r w:rsidR="00032382" w:rsidRPr="00EB1DD1">
        <w:rPr>
          <w:rFonts w:eastAsia="標楷體" w:hAnsi="標楷體" w:hint="eastAsia"/>
          <w:sz w:val="28"/>
          <w:szCs w:val="28"/>
        </w:rPr>
        <w:t>0</w:t>
      </w:r>
      <w:r w:rsidRPr="00EB1DD1">
        <w:rPr>
          <w:rFonts w:eastAsia="標楷體" w:hAnsi="標楷體" w:hint="eastAsia"/>
          <w:sz w:val="28"/>
          <w:szCs w:val="28"/>
        </w:rPr>
        <w:t>0</w:t>
      </w:r>
      <w:r w:rsidRPr="00EB1DD1">
        <w:rPr>
          <w:rFonts w:eastAsia="標楷體" w:hAnsi="標楷體" w:hint="eastAsia"/>
          <w:sz w:val="28"/>
          <w:szCs w:val="28"/>
        </w:rPr>
        <w:t>元。本活動會員依其會員代表數（</w:t>
      </w:r>
      <w:r w:rsidRPr="00EB1DD1">
        <w:rPr>
          <w:rFonts w:eastAsia="標楷體" w:hAnsi="標楷體" w:hint="eastAsia"/>
          <w:sz w:val="28"/>
          <w:szCs w:val="28"/>
        </w:rPr>
        <w:t>AA</w:t>
      </w:r>
      <w:r w:rsidRPr="00EB1DD1">
        <w:rPr>
          <w:rFonts w:eastAsia="標楷體" w:hAnsi="標楷體" w:hint="eastAsia"/>
          <w:sz w:val="28"/>
          <w:szCs w:val="28"/>
        </w:rPr>
        <w:t>級</w:t>
      </w:r>
      <w:r w:rsidRPr="00EB1DD1">
        <w:rPr>
          <w:rFonts w:eastAsia="標楷體" w:hAnsi="標楷體" w:hint="eastAsia"/>
          <w:sz w:val="28"/>
          <w:szCs w:val="28"/>
        </w:rPr>
        <w:t>3</w:t>
      </w:r>
      <w:r w:rsidRPr="00EB1DD1">
        <w:rPr>
          <w:rFonts w:eastAsia="標楷體" w:hAnsi="標楷體" w:hint="eastAsia"/>
          <w:sz w:val="28"/>
          <w:szCs w:val="28"/>
        </w:rPr>
        <w:t>人、</w:t>
      </w:r>
      <w:r w:rsidRPr="00EB1DD1">
        <w:rPr>
          <w:rFonts w:eastAsia="標楷體" w:hAnsi="標楷體" w:hint="eastAsia"/>
          <w:sz w:val="28"/>
          <w:szCs w:val="28"/>
        </w:rPr>
        <w:t>A+</w:t>
      </w:r>
      <w:r w:rsidRPr="00EB1DD1">
        <w:rPr>
          <w:rFonts w:eastAsia="標楷體" w:hAnsi="標楷體" w:hint="eastAsia"/>
          <w:sz w:val="28"/>
          <w:szCs w:val="28"/>
        </w:rPr>
        <w:t>級</w:t>
      </w:r>
      <w:r w:rsidRPr="00EB1DD1">
        <w:rPr>
          <w:rFonts w:eastAsia="標楷體" w:hAnsi="標楷體" w:hint="eastAsia"/>
          <w:sz w:val="28"/>
          <w:szCs w:val="28"/>
        </w:rPr>
        <w:t>2</w:t>
      </w:r>
      <w:r w:rsidRPr="00EB1DD1">
        <w:rPr>
          <w:rFonts w:eastAsia="標楷體" w:hAnsi="標楷體" w:hint="eastAsia"/>
          <w:sz w:val="28"/>
          <w:szCs w:val="28"/>
        </w:rPr>
        <w:t>人、</w:t>
      </w:r>
      <w:r w:rsidRPr="00EB1DD1">
        <w:rPr>
          <w:rFonts w:eastAsia="標楷體" w:hAnsi="標楷體" w:hint="eastAsia"/>
          <w:sz w:val="28"/>
          <w:szCs w:val="28"/>
        </w:rPr>
        <w:t>A</w:t>
      </w:r>
      <w:r w:rsidRPr="00EB1DD1">
        <w:rPr>
          <w:rFonts w:eastAsia="標楷體" w:hAnsi="標楷體" w:hint="eastAsia"/>
          <w:sz w:val="28"/>
          <w:szCs w:val="28"/>
        </w:rPr>
        <w:t>級</w:t>
      </w:r>
      <w:r w:rsidRPr="00EB1DD1">
        <w:rPr>
          <w:rFonts w:eastAsia="標楷體" w:hAnsi="標楷體" w:hint="eastAsia"/>
          <w:sz w:val="28"/>
          <w:szCs w:val="28"/>
        </w:rPr>
        <w:t>1</w:t>
      </w:r>
      <w:r w:rsidRPr="00EB1DD1">
        <w:rPr>
          <w:rFonts w:eastAsia="標楷體" w:hAnsi="標楷體" w:hint="eastAsia"/>
          <w:sz w:val="28"/>
          <w:szCs w:val="28"/>
        </w:rPr>
        <w:t>人、贊助會員</w:t>
      </w:r>
      <w:r w:rsidRPr="00EB1DD1">
        <w:rPr>
          <w:rFonts w:eastAsia="標楷體" w:hAnsi="標楷體" w:hint="eastAsia"/>
          <w:sz w:val="28"/>
          <w:szCs w:val="28"/>
        </w:rPr>
        <w:t>1</w:t>
      </w:r>
      <w:r w:rsidRPr="00EB1DD1">
        <w:rPr>
          <w:rFonts w:eastAsia="標楷體" w:hAnsi="標楷體" w:hint="eastAsia"/>
          <w:sz w:val="28"/>
          <w:szCs w:val="28"/>
        </w:rPr>
        <w:t>人</w:t>
      </w:r>
      <w:r w:rsidRPr="00EB1DD1">
        <w:rPr>
          <w:rFonts w:eastAsia="標楷體" w:hAnsi="標楷體"/>
          <w:sz w:val="28"/>
          <w:szCs w:val="28"/>
        </w:rPr>
        <w:t>）</w:t>
      </w:r>
      <w:r w:rsidR="009452FE" w:rsidRPr="00EB1DD1">
        <w:rPr>
          <w:rFonts w:eastAsia="標楷體" w:hAnsi="標楷體" w:hint="eastAsia"/>
          <w:sz w:val="28"/>
          <w:szCs w:val="28"/>
        </w:rPr>
        <w:t>及永續發展委員會委員</w:t>
      </w:r>
      <w:r w:rsidR="00032382" w:rsidRPr="00EB1DD1">
        <w:rPr>
          <w:rFonts w:eastAsia="標楷體" w:hAnsi="標楷體" w:hint="eastAsia"/>
          <w:sz w:val="28"/>
          <w:szCs w:val="28"/>
        </w:rPr>
        <w:t>暨輔導專家</w:t>
      </w:r>
      <w:r w:rsidRPr="00EB1DD1">
        <w:rPr>
          <w:rFonts w:eastAsia="標楷體" w:hAnsi="標楷體" w:hint="eastAsia"/>
          <w:sz w:val="28"/>
          <w:szCs w:val="28"/>
        </w:rPr>
        <w:t>，由本會補助每人團費</w:t>
      </w:r>
      <w:r w:rsidR="00575DB9" w:rsidRPr="00EB1DD1">
        <w:rPr>
          <w:rFonts w:eastAsia="標楷體" w:hAnsi="標楷體" w:hint="eastAsia"/>
          <w:sz w:val="28"/>
          <w:szCs w:val="28"/>
        </w:rPr>
        <w:t>2</w:t>
      </w:r>
      <w:r w:rsidRPr="00EB1DD1">
        <w:rPr>
          <w:rFonts w:eastAsia="標楷體" w:hAnsi="標楷體" w:hint="eastAsia"/>
          <w:sz w:val="28"/>
          <w:szCs w:val="28"/>
        </w:rPr>
        <w:t>,</w:t>
      </w:r>
      <w:r w:rsidR="0071107B" w:rsidRPr="00EB1DD1">
        <w:rPr>
          <w:rFonts w:eastAsia="標楷體" w:hAnsi="標楷體" w:hint="eastAsia"/>
          <w:sz w:val="28"/>
          <w:szCs w:val="28"/>
        </w:rPr>
        <w:t>3</w:t>
      </w:r>
      <w:r w:rsidR="00032382" w:rsidRPr="00EB1DD1">
        <w:rPr>
          <w:rFonts w:eastAsia="標楷體" w:hAnsi="標楷體" w:hint="eastAsia"/>
          <w:sz w:val="28"/>
          <w:szCs w:val="28"/>
        </w:rPr>
        <w:t>0</w:t>
      </w:r>
      <w:r w:rsidRPr="00EB1DD1">
        <w:rPr>
          <w:rFonts w:eastAsia="標楷體" w:hAnsi="標楷體" w:hint="eastAsia"/>
          <w:sz w:val="28"/>
          <w:szCs w:val="28"/>
        </w:rPr>
        <w:t>0</w:t>
      </w:r>
      <w:r w:rsidRPr="00EB1DD1">
        <w:rPr>
          <w:rFonts w:eastAsia="標楷體" w:hAnsi="標楷體" w:hint="eastAsia"/>
          <w:sz w:val="28"/>
          <w:szCs w:val="28"/>
        </w:rPr>
        <w:t>元，僅自付</w:t>
      </w:r>
      <w:r w:rsidR="00C03EBB" w:rsidRPr="00EB1DD1">
        <w:rPr>
          <w:rFonts w:eastAsia="標楷體" w:hAnsi="標楷體" w:hint="eastAsia"/>
          <w:sz w:val="28"/>
          <w:szCs w:val="28"/>
        </w:rPr>
        <w:t>2</w:t>
      </w:r>
      <w:r w:rsidRPr="00EB1DD1">
        <w:rPr>
          <w:rFonts w:eastAsia="標楷體" w:hAnsi="標楷體" w:hint="eastAsia"/>
          <w:sz w:val="28"/>
          <w:szCs w:val="28"/>
        </w:rPr>
        <w:t>,</w:t>
      </w:r>
      <w:r w:rsidR="0071107B" w:rsidRPr="00EB1DD1">
        <w:rPr>
          <w:rFonts w:eastAsia="標楷體" w:hAnsi="標楷體" w:hint="eastAsia"/>
          <w:sz w:val="28"/>
          <w:szCs w:val="28"/>
        </w:rPr>
        <w:t>3</w:t>
      </w:r>
      <w:r w:rsidRPr="00EB1DD1">
        <w:rPr>
          <w:rFonts w:eastAsia="標楷體" w:hAnsi="標楷體" w:hint="eastAsia"/>
          <w:sz w:val="28"/>
          <w:szCs w:val="28"/>
        </w:rPr>
        <w:t>00</w:t>
      </w:r>
      <w:r w:rsidRPr="00EB1DD1">
        <w:rPr>
          <w:rFonts w:eastAsia="標楷體" w:hAnsi="標楷體" w:hint="eastAsia"/>
          <w:sz w:val="28"/>
          <w:szCs w:val="28"/>
        </w:rPr>
        <w:t>元，人數超出部份，費用請自理。</w:t>
      </w:r>
      <w:r w:rsidR="005D42BB" w:rsidRPr="00EB1DD1">
        <w:rPr>
          <w:rFonts w:eastAsia="標楷體" w:hAnsi="標楷體" w:hint="eastAsia"/>
          <w:sz w:val="28"/>
          <w:szCs w:val="28"/>
        </w:rPr>
        <w:t>住單人房請自補差價</w:t>
      </w:r>
      <w:r w:rsidR="00A634D1" w:rsidRPr="00EB1DD1">
        <w:rPr>
          <w:rFonts w:eastAsia="標楷體" w:hAnsi="標楷體" w:hint="eastAsia"/>
          <w:sz w:val="28"/>
          <w:szCs w:val="28"/>
        </w:rPr>
        <w:t>1</w:t>
      </w:r>
      <w:r w:rsidR="005D42BB" w:rsidRPr="00EB1DD1">
        <w:rPr>
          <w:rFonts w:eastAsia="標楷體" w:hAnsi="標楷體" w:hint="eastAsia"/>
          <w:sz w:val="28"/>
          <w:szCs w:val="28"/>
        </w:rPr>
        <w:t>,</w:t>
      </w:r>
      <w:r w:rsidR="0071107B" w:rsidRPr="00EB1DD1">
        <w:rPr>
          <w:rFonts w:eastAsia="標楷體" w:hAnsi="標楷體" w:hint="eastAsia"/>
          <w:sz w:val="28"/>
          <w:szCs w:val="28"/>
        </w:rPr>
        <w:t>250</w:t>
      </w:r>
      <w:r w:rsidR="005D42BB" w:rsidRPr="00EB1DD1">
        <w:rPr>
          <w:rFonts w:eastAsia="標楷體" w:hAnsi="標楷體" w:hint="eastAsia"/>
          <w:sz w:val="28"/>
          <w:szCs w:val="28"/>
        </w:rPr>
        <w:t>元。</w:t>
      </w:r>
      <w:r w:rsidRPr="00EB1DD1">
        <w:rPr>
          <w:rFonts w:eastAsia="標楷體" w:hAnsi="標楷體" w:hint="eastAsia"/>
          <w:sz w:val="28"/>
          <w:szCs w:val="28"/>
        </w:rPr>
        <w:t>不住宿者於補助人數內免費參加，超出人數部份請自付每人每餐</w:t>
      </w:r>
      <w:r w:rsidR="00EB1DD1" w:rsidRPr="00EB1DD1">
        <w:rPr>
          <w:rFonts w:eastAsia="標楷體" w:hAnsi="標楷體" w:hint="eastAsia"/>
          <w:sz w:val="28"/>
          <w:szCs w:val="28"/>
        </w:rPr>
        <w:t>6</w:t>
      </w:r>
      <w:r w:rsidR="00575DB9" w:rsidRPr="00EB1DD1">
        <w:rPr>
          <w:rFonts w:eastAsia="標楷體" w:hAnsi="標楷體" w:hint="eastAsia"/>
          <w:sz w:val="28"/>
          <w:szCs w:val="28"/>
        </w:rPr>
        <w:t>00</w:t>
      </w:r>
      <w:r w:rsidRPr="00EB1DD1">
        <w:rPr>
          <w:rFonts w:eastAsia="標楷體" w:hAnsi="標楷體" w:hint="eastAsia"/>
          <w:sz w:val="28"/>
          <w:szCs w:val="28"/>
        </w:rPr>
        <w:t>元費用。來自嘉義</w:t>
      </w:r>
      <w:r w:rsidR="00C03EBB" w:rsidRPr="00EB1DD1">
        <w:rPr>
          <w:rFonts w:eastAsia="標楷體" w:hAnsi="標楷體" w:hint="eastAsia"/>
          <w:sz w:val="28"/>
          <w:szCs w:val="28"/>
        </w:rPr>
        <w:t>(</w:t>
      </w:r>
      <w:r w:rsidR="00C03EBB" w:rsidRPr="00EB1DD1">
        <w:rPr>
          <w:rFonts w:eastAsia="標楷體" w:hAnsi="標楷體" w:hint="eastAsia"/>
          <w:sz w:val="28"/>
          <w:szCs w:val="28"/>
        </w:rPr>
        <w:t>含</w:t>
      </w:r>
      <w:r w:rsidR="00C03EBB" w:rsidRPr="00EB1DD1">
        <w:rPr>
          <w:rFonts w:eastAsia="標楷體" w:hAnsi="標楷體" w:hint="eastAsia"/>
          <w:sz w:val="28"/>
          <w:szCs w:val="28"/>
        </w:rPr>
        <w:t>)</w:t>
      </w:r>
      <w:r w:rsidR="00C03EBB" w:rsidRPr="00EB1DD1">
        <w:rPr>
          <w:rFonts w:eastAsia="標楷體" w:hAnsi="標楷體" w:hint="eastAsia"/>
          <w:sz w:val="28"/>
          <w:szCs w:val="28"/>
        </w:rPr>
        <w:t>以南</w:t>
      </w:r>
      <w:r w:rsidRPr="00EB1DD1">
        <w:rPr>
          <w:rFonts w:eastAsia="標楷體" w:hAnsi="標楷體" w:hint="eastAsia"/>
          <w:sz w:val="28"/>
          <w:szCs w:val="28"/>
        </w:rPr>
        <w:t>之參加者於補助人數內由本會再補貼往返交通費每人</w:t>
      </w:r>
      <w:r w:rsidRPr="00EB1DD1">
        <w:rPr>
          <w:rFonts w:eastAsia="標楷體" w:hAnsi="標楷體" w:hint="eastAsia"/>
          <w:sz w:val="28"/>
          <w:szCs w:val="28"/>
        </w:rPr>
        <w:t>1,000</w:t>
      </w:r>
      <w:r w:rsidRPr="00EB1DD1">
        <w:rPr>
          <w:rFonts w:eastAsia="標楷體" w:hAnsi="標楷體" w:hint="eastAsia"/>
          <w:sz w:val="28"/>
          <w:szCs w:val="28"/>
        </w:rPr>
        <w:t>元</w:t>
      </w:r>
      <w:r w:rsidR="00CB33FF">
        <w:rPr>
          <w:rFonts w:eastAsia="標楷體" w:hAnsi="標楷體" w:hint="eastAsia"/>
          <w:sz w:val="28"/>
          <w:szCs w:val="28"/>
        </w:rPr>
        <w:t>。</w:t>
      </w:r>
      <w:r w:rsidR="003008E1" w:rsidRPr="00EB1DD1">
        <w:rPr>
          <w:rFonts w:eastAsia="標楷體" w:hAnsi="標楷體" w:hint="eastAsia"/>
          <w:sz w:val="28"/>
          <w:szCs w:val="28"/>
        </w:rPr>
        <w:t>因係配合於</w:t>
      </w:r>
      <w:r w:rsidR="003008E1" w:rsidRPr="00EB1DD1">
        <w:rPr>
          <w:rFonts w:eastAsia="標楷體" w:hAnsi="標楷體" w:hint="eastAsia"/>
          <w:sz w:val="28"/>
          <w:szCs w:val="28"/>
        </w:rPr>
        <w:t>5</w:t>
      </w:r>
      <w:r w:rsidR="003008E1" w:rsidRPr="00EB1DD1">
        <w:rPr>
          <w:rFonts w:eastAsia="標楷體" w:hAnsi="標楷體" w:hint="eastAsia"/>
          <w:sz w:val="28"/>
          <w:szCs w:val="28"/>
        </w:rPr>
        <w:t>月</w:t>
      </w:r>
      <w:r w:rsidR="003008E1" w:rsidRPr="00EB1DD1">
        <w:rPr>
          <w:rFonts w:eastAsia="標楷體" w:hAnsi="標楷體" w:hint="eastAsia"/>
          <w:sz w:val="28"/>
          <w:szCs w:val="28"/>
        </w:rPr>
        <w:t>19</w:t>
      </w:r>
      <w:r w:rsidR="003008E1" w:rsidRPr="00EB1DD1">
        <w:rPr>
          <w:rFonts w:eastAsia="標楷體" w:hAnsi="標楷體" w:hint="eastAsia"/>
          <w:sz w:val="28"/>
          <w:szCs w:val="28"/>
        </w:rPr>
        <w:t>日（五</w:t>
      </w:r>
      <w:r w:rsidR="003008E1" w:rsidRPr="00EB1DD1">
        <w:rPr>
          <w:rFonts w:eastAsia="標楷體" w:hAnsi="標楷體"/>
          <w:sz w:val="28"/>
          <w:szCs w:val="28"/>
        </w:rPr>
        <w:t>）</w:t>
      </w:r>
      <w:r w:rsidR="003008E1" w:rsidRPr="00EB1DD1">
        <w:rPr>
          <w:rFonts w:eastAsia="標楷體" w:hAnsi="標楷體" w:hint="eastAsia"/>
          <w:sz w:val="28"/>
          <w:szCs w:val="28"/>
        </w:rPr>
        <w:t>晚上</w:t>
      </w:r>
      <w:r w:rsidR="003008E1" w:rsidRPr="00EB1DD1">
        <w:rPr>
          <w:rFonts w:eastAsia="標楷體" w:hAnsi="標楷體" w:hint="eastAsia"/>
          <w:sz w:val="28"/>
          <w:szCs w:val="28"/>
        </w:rPr>
        <w:t>6</w:t>
      </w:r>
      <w:r w:rsidR="003008E1" w:rsidRPr="00EB1DD1">
        <w:rPr>
          <w:rFonts w:eastAsia="標楷體" w:hAnsi="標楷體" w:hint="eastAsia"/>
          <w:sz w:val="28"/>
          <w:szCs w:val="28"/>
        </w:rPr>
        <w:t>時於</w:t>
      </w:r>
      <w:r w:rsidR="006F4916">
        <w:rPr>
          <w:rFonts w:eastAsia="標楷體" w:hint="eastAsia"/>
          <w:sz w:val="28"/>
          <w:szCs w:val="28"/>
        </w:rPr>
        <w:t>西湖渡假村</w:t>
      </w:r>
      <w:r w:rsidR="003008E1" w:rsidRPr="00EB1DD1">
        <w:rPr>
          <w:rFonts w:eastAsia="標楷體" w:hint="eastAsia"/>
          <w:sz w:val="28"/>
          <w:szCs w:val="28"/>
        </w:rPr>
        <w:t>餐廳</w:t>
      </w:r>
      <w:r w:rsidR="003008E1" w:rsidRPr="00EB1DD1">
        <w:rPr>
          <w:rFonts w:eastAsia="標楷體" w:hAnsi="標楷體" w:hint="eastAsia"/>
          <w:sz w:val="28"/>
          <w:szCs w:val="28"/>
        </w:rPr>
        <w:t>召開第</w:t>
      </w:r>
      <w:r w:rsidR="003008E1" w:rsidRPr="00EB1DD1">
        <w:rPr>
          <w:rFonts w:eastAsia="標楷體" w:hAnsi="標楷體" w:hint="eastAsia"/>
          <w:sz w:val="28"/>
          <w:szCs w:val="28"/>
        </w:rPr>
        <w:t>23</w:t>
      </w:r>
      <w:r w:rsidR="003008E1" w:rsidRPr="00EB1DD1">
        <w:rPr>
          <w:rFonts w:eastAsia="標楷體" w:hAnsi="標楷體" w:hint="eastAsia"/>
          <w:sz w:val="28"/>
          <w:szCs w:val="28"/>
        </w:rPr>
        <w:t>屆第</w:t>
      </w:r>
      <w:r w:rsidR="003008E1" w:rsidRPr="00EB1DD1">
        <w:rPr>
          <w:rFonts w:eastAsia="標楷體" w:hAnsi="標楷體" w:hint="eastAsia"/>
          <w:sz w:val="28"/>
          <w:szCs w:val="28"/>
        </w:rPr>
        <w:t>7</w:t>
      </w:r>
      <w:r w:rsidR="003008E1" w:rsidRPr="00EB1DD1">
        <w:rPr>
          <w:rFonts w:eastAsia="標楷體" w:hAnsi="標楷體" w:hint="eastAsia"/>
          <w:sz w:val="28"/>
          <w:szCs w:val="28"/>
        </w:rPr>
        <w:t>次理監事會議，本次活動各名譽理事長、理監事、候補理監事及顧問之費用由本會全額支應。</w:t>
      </w:r>
    </w:p>
    <w:p w14:paraId="3315032A" w14:textId="5D8C8539" w:rsidR="00B73FE1" w:rsidRPr="009E27AD" w:rsidRDefault="00026C30" w:rsidP="00026C30">
      <w:pPr>
        <w:spacing w:line="500" w:lineRule="exact"/>
        <w:ind w:left="900" w:hangingChars="321" w:hanging="900"/>
        <w:jc w:val="both"/>
        <w:rPr>
          <w:rFonts w:eastAsia="標楷體" w:hAnsi="標楷體"/>
          <w:sz w:val="28"/>
          <w:szCs w:val="28"/>
        </w:rPr>
      </w:pPr>
      <w:r w:rsidRPr="00D92003">
        <w:rPr>
          <w:rFonts w:eastAsia="標楷體" w:hAnsi="標楷體" w:hint="eastAsia"/>
          <w:b/>
          <w:bCs/>
          <w:sz w:val="28"/>
          <w:szCs w:val="28"/>
        </w:rPr>
        <w:t>※三</w:t>
      </w:r>
      <w:r>
        <w:rPr>
          <w:rFonts w:eastAsia="標楷體" w:hAnsi="標楷體" w:hint="eastAsia"/>
          <w:sz w:val="28"/>
          <w:szCs w:val="28"/>
        </w:rPr>
        <w:t>、為鼓勵非會員參加</w:t>
      </w:r>
      <w:r w:rsidR="003008E1">
        <w:rPr>
          <w:rFonts w:eastAsia="標楷體" w:hAnsi="標楷體" w:hint="eastAsia"/>
          <w:sz w:val="28"/>
          <w:szCs w:val="28"/>
        </w:rPr>
        <w:t>本</w:t>
      </w:r>
      <w:r>
        <w:rPr>
          <w:rFonts w:eastAsia="標楷體" w:hAnsi="標楷體" w:hint="eastAsia"/>
          <w:sz w:val="28"/>
          <w:szCs w:val="28"/>
        </w:rPr>
        <w:t>研習</w:t>
      </w:r>
      <w:r w:rsidR="003008E1">
        <w:rPr>
          <w:rFonts w:eastAsia="標楷體" w:hAnsi="標楷體" w:hint="eastAsia"/>
          <w:sz w:val="28"/>
          <w:szCs w:val="28"/>
        </w:rPr>
        <w:t>聯誼活動，</w:t>
      </w:r>
      <w:r>
        <w:rPr>
          <w:rFonts w:eastAsia="標楷體" w:hAnsi="標楷體" w:hint="eastAsia"/>
          <w:sz w:val="28"/>
          <w:szCs w:val="28"/>
        </w:rPr>
        <w:t>分享新知，與本會各經營者聯誼交流，共促產業永續發展，</w:t>
      </w:r>
      <w:r w:rsidR="00945937" w:rsidRPr="00026C30">
        <w:rPr>
          <w:rFonts w:eastAsia="標楷體" w:hAnsi="標楷體" w:hint="eastAsia"/>
          <w:b/>
          <w:bCs/>
          <w:sz w:val="28"/>
          <w:szCs w:val="28"/>
        </w:rPr>
        <w:t>非會員只參加研習演講會者</w:t>
      </w:r>
      <w:r w:rsidR="00CB33FF" w:rsidRPr="00026C30">
        <w:rPr>
          <w:rFonts w:eastAsia="標楷體" w:hAnsi="標楷體" w:hint="eastAsia"/>
          <w:b/>
          <w:bCs/>
          <w:sz w:val="28"/>
          <w:szCs w:val="28"/>
        </w:rPr>
        <w:t>每人優惠僅收入園門票及演講費、會議室租金、演講者住宿等部</w:t>
      </w:r>
      <w:r w:rsidR="00B518C9" w:rsidRPr="00026C30">
        <w:rPr>
          <w:rFonts w:eastAsia="標楷體" w:hAnsi="標楷體" w:hint="eastAsia"/>
          <w:b/>
          <w:bCs/>
          <w:sz w:val="28"/>
          <w:szCs w:val="28"/>
        </w:rPr>
        <w:t>份</w:t>
      </w:r>
      <w:r w:rsidR="00CB33FF" w:rsidRPr="00026C30">
        <w:rPr>
          <w:rFonts w:eastAsia="標楷體" w:hAnsi="標楷體" w:hint="eastAsia"/>
          <w:b/>
          <w:bCs/>
          <w:sz w:val="28"/>
          <w:szCs w:val="28"/>
        </w:rPr>
        <w:t>分攤費</w:t>
      </w:r>
      <w:r w:rsidR="00945937" w:rsidRPr="00026C30">
        <w:rPr>
          <w:rFonts w:eastAsia="標楷體" w:hAnsi="標楷體" w:hint="eastAsia"/>
          <w:b/>
          <w:bCs/>
          <w:sz w:val="28"/>
          <w:szCs w:val="28"/>
        </w:rPr>
        <w:t>1</w:t>
      </w:r>
      <w:r w:rsidR="00EE50EA" w:rsidRPr="00026C30">
        <w:rPr>
          <w:rFonts w:eastAsia="標楷體" w:hAnsi="標楷體" w:hint="eastAsia"/>
          <w:b/>
          <w:bCs/>
          <w:sz w:val="28"/>
          <w:szCs w:val="28"/>
        </w:rPr>
        <w:t>,</w:t>
      </w:r>
      <w:r w:rsidR="00B518C9" w:rsidRPr="00026C30">
        <w:rPr>
          <w:rFonts w:eastAsia="標楷體" w:hAnsi="標楷體" w:hint="eastAsia"/>
          <w:b/>
          <w:bCs/>
          <w:sz w:val="28"/>
          <w:szCs w:val="28"/>
        </w:rPr>
        <w:t>0</w:t>
      </w:r>
      <w:r w:rsidR="00945937" w:rsidRPr="00026C30">
        <w:rPr>
          <w:rFonts w:eastAsia="標楷體" w:hAnsi="標楷體" w:hint="eastAsia"/>
          <w:b/>
          <w:bCs/>
          <w:sz w:val="28"/>
          <w:szCs w:val="28"/>
        </w:rPr>
        <w:t>00</w:t>
      </w:r>
      <w:r w:rsidR="00945937" w:rsidRPr="00026C30">
        <w:rPr>
          <w:rFonts w:eastAsia="標楷體" w:hAnsi="標楷體" w:hint="eastAsia"/>
          <w:b/>
          <w:bCs/>
          <w:sz w:val="28"/>
          <w:szCs w:val="28"/>
        </w:rPr>
        <w:t>元</w:t>
      </w:r>
      <w:r w:rsidR="00945937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不足部分由本會支應</w:t>
      </w:r>
      <w:r w:rsidR="00BC5C4D">
        <w:rPr>
          <w:rFonts w:eastAsia="標楷體" w:hAnsi="標楷體" w:hint="eastAsia"/>
          <w:sz w:val="28"/>
          <w:szCs w:val="28"/>
        </w:rPr>
        <w:t>，</w:t>
      </w:r>
      <w:r w:rsidR="00945937">
        <w:rPr>
          <w:rFonts w:eastAsia="標楷體" w:hAnsi="標楷體" w:hint="eastAsia"/>
          <w:sz w:val="28"/>
          <w:szCs w:val="28"/>
        </w:rPr>
        <w:t>另若用餐，</w:t>
      </w:r>
      <w:r w:rsidR="00115BA1">
        <w:rPr>
          <w:rFonts w:eastAsia="標楷體" w:hAnsi="標楷體" w:hint="eastAsia"/>
          <w:sz w:val="28"/>
          <w:szCs w:val="28"/>
        </w:rPr>
        <w:t>每位</w:t>
      </w:r>
      <w:r w:rsidR="003008E1">
        <w:rPr>
          <w:rFonts w:eastAsia="標楷體" w:hAnsi="標楷體" w:hint="eastAsia"/>
          <w:sz w:val="28"/>
          <w:szCs w:val="28"/>
        </w:rPr>
        <w:t>每餐</w:t>
      </w:r>
      <w:r w:rsidR="00115BA1">
        <w:rPr>
          <w:rFonts w:eastAsia="標楷體" w:hAnsi="標楷體" w:hint="eastAsia"/>
          <w:sz w:val="28"/>
          <w:szCs w:val="28"/>
        </w:rPr>
        <w:t>加</w:t>
      </w:r>
      <w:r w:rsidR="003008E1">
        <w:rPr>
          <w:rFonts w:eastAsia="標楷體" w:hAnsi="標楷體" w:hint="eastAsia"/>
          <w:sz w:val="28"/>
          <w:szCs w:val="28"/>
        </w:rPr>
        <w:t>計</w:t>
      </w:r>
      <w:r w:rsidR="00945937">
        <w:rPr>
          <w:rFonts w:eastAsia="標楷體" w:hAnsi="標楷體" w:hint="eastAsia"/>
          <w:sz w:val="28"/>
          <w:szCs w:val="28"/>
        </w:rPr>
        <w:t>600</w:t>
      </w:r>
      <w:r w:rsidR="00945937">
        <w:rPr>
          <w:rFonts w:eastAsia="標楷體" w:hAnsi="標楷體" w:hint="eastAsia"/>
          <w:sz w:val="28"/>
          <w:szCs w:val="28"/>
        </w:rPr>
        <w:t>元</w:t>
      </w:r>
      <w:r w:rsidR="00B73FE1" w:rsidRPr="00EB1DD1">
        <w:rPr>
          <w:rFonts w:eastAsia="標楷體" w:hAnsi="標楷體" w:hint="eastAsia"/>
          <w:sz w:val="28"/>
          <w:szCs w:val="28"/>
        </w:rPr>
        <w:t>。</w:t>
      </w:r>
    </w:p>
    <w:p w14:paraId="48274131" w14:textId="0216B2A1" w:rsidR="00B73FE1" w:rsidRDefault="00026C30" w:rsidP="00547394">
      <w:pPr>
        <w:spacing w:line="500" w:lineRule="exact"/>
        <w:ind w:leftChars="140" w:left="899" w:hangingChars="201" w:hanging="563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</w:t>
      </w:r>
      <w:r w:rsidR="00B73FE1" w:rsidRPr="009E27AD">
        <w:rPr>
          <w:rFonts w:eastAsia="標楷體" w:hAnsi="標楷體"/>
          <w:sz w:val="28"/>
          <w:szCs w:val="28"/>
        </w:rPr>
        <w:t>、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自付額可</w:t>
      </w:r>
      <w:r w:rsidR="00103761" w:rsidRPr="00EE50EA">
        <w:rPr>
          <w:rFonts w:eastAsia="標楷體" w:hAnsi="標楷體" w:hint="eastAsia"/>
          <w:spacing w:val="-10"/>
          <w:sz w:val="28"/>
          <w:szCs w:val="28"/>
        </w:rPr>
        <w:t>活動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當日</w:t>
      </w:r>
      <w:r w:rsidR="00103761" w:rsidRPr="00EE50EA">
        <w:rPr>
          <w:rFonts w:eastAsia="標楷體" w:hAnsi="標楷體" w:hint="eastAsia"/>
          <w:spacing w:val="-10"/>
          <w:sz w:val="28"/>
          <w:szCs w:val="28"/>
        </w:rPr>
        <w:t>(</w:t>
      </w:r>
      <w:r w:rsidR="00C03EBB" w:rsidRPr="00EE50EA">
        <w:rPr>
          <w:rFonts w:eastAsia="標楷體" w:hAnsi="標楷體" w:hint="eastAsia"/>
          <w:spacing w:val="-10"/>
          <w:sz w:val="28"/>
          <w:szCs w:val="28"/>
        </w:rPr>
        <w:t>5</w:t>
      </w:r>
      <w:r w:rsidR="00103761" w:rsidRPr="00EE50EA">
        <w:rPr>
          <w:rFonts w:eastAsia="標楷體" w:hAnsi="標楷體" w:hint="eastAsia"/>
          <w:spacing w:val="-10"/>
          <w:sz w:val="28"/>
          <w:szCs w:val="28"/>
        </w:rPr>
        <w:t>月</w:t>
      </w:r>
      <w:r w:rsidR="00190C21" w:rsidRPr="00EE50EA">
        <w:rPr>
          <w:rFonts w:eastAsia="標楷體" w:hAnsi="標楷體" w:hint="eastAsia"/>
          <w:spacing w:val="-10"/>
          <w:sz w:val="28"/>
          <w:szCs w:val="28"/>
        </w:rPr>
        <w:t>19</w:t>
      </w:r>
      <w:r w:rsidR="00103761" w:rsidRPr="00EE50EA">
        <w:rPr>
          <w:rFonts w:eastAsia="標楷體" w:hAnsi="標楷體" w:hint="eastAsia"/>
          <w:spacing w:val="-10"/>
          <w:sz w:val="28"/>
          <w:szCs w:val="28"/>
        </w:rPr>
        <w:t>日</w:t>
      </w:r>
      <w:r w:rsidR="00103761" w:rsidRPr="00EE50EA">
        <w:rPr>
          <w:rFonts w:eastAsia="標楷體" w:hAnsi="標楷體" w:hint="eastAsia"/>
          <w:spacing w:val="-10"/>
          <w:sz w:val="28"/>
          <w:szCs w:val="28"/>
        </w:rPr>
        <w:t>)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繳交</w:t>
      </w:r>
      <w:r w:rsidR="00C03EBB" w:rsidRPr="00EE50EA">
        <w:rPr>
          <w:rFonts w:eastAsia="標楷體" w:hAnsi="標楷體" w:hint="eastAsia"/>
          <w:spacing w:val="-10"/>
          <w:sz w:val="28"/>
          <w:szCs w:val="28"/>
        </w:rPr>
        <w:t>鴻海旅行社曾舜智</w:t>
      </w:r>
      <w:r w:rsidR="002200DF" w:rsidRPr="00EE50EA">
        <w:rPr>
          <w:rFonts w:eastAsia="標楷體" w:hAnsi="標楷體" w:hint="eastAsia"/>
          <w:spacing w:val="-10"/>
          <w:sz w:val="28"/>
          <w:szCs w:val="28"/>
        </w:rPr>
        <w:t>協</w:t>
      </w:r>
      <w:r w:rsidR="00C03EBB" w:rsidRPr="00EE50EA">
        <w:rPr>
          <w:rFonts w:eastAsia="標楷體" w:hAnsi="標楷體" w:hint="eastAsia"/>
          <w:spacing w:val="-10"/>
          <w:sz w:val="28"/>
          <w:szCs w:val="28"/>
        </w:rPr>
        <w:t>理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，請</w:t>
      </w:r>
      <w:r w:rsidR="00C03EBB" w:rsidRPr="00EE50EA">
        <w:rPr>
          <w:rFonts w:eastAsia="標楷體" w:hAnsi="標楷體" w:hint="eastAsia"/>
          <w:spacing w:val="-10"/>
          <w:sz w:val="28"/>
          <w:szCs w:val="28"/>
        </w:rPr>
        <w:t>開立代收轉付收據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。為辦理訂房等事宜，請將參加回條及擬提問題於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1</w:t>
      </w:r>
      <w:r w:rsidR="00C03EBB" w:rsidRPr="00EE50EA">
        <w:rPr>
          <w:rFonts w:eastAsia="標楷體" w:hAnsi="標楷體" w:hint="eastAsia"/>
          <w:spacing w:val="-10"/>
          <w:sz w:val="28"/>
          <w:szCs w:val="28"/>
        </w:rPr>
        <w:t>1</w:t>
      </w:r>
      <w:r w:rsidR="00EE50EA" w:rsidRPr="00EE50EA">
        <w:rPr>
          <w:rFonts w:eastAsia="標楷體" w:hAnsi="標楷體" w:hint="eastAsia"/>
          <w:spacing w:val="-10"/>
          <w:sz w:val="28"/>
          <w:szCs w:val="28"/>
        </w:rPr>
        <w:t>2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年</w:t>
      </w:r>
      <w:r w:rsidR="00D92003">
        <w:rPr>
          <w:rFonts w:eastAsia="標楷體" w:hAnsi="標楷體" w:hint="eastAsia"/>
          <w:spacing w:val="-10"/>
          <w:sz w:val="28"/>
          <w:szCs w:val="28"/>
        </w:rPr>
        <w:t>4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月</w:t>
      </w:r>
      <w:r w:rsidR="00D92003">
        <w:rPr>
          <w:rFonts w:eastAsia="標楷體" w:hAnsi="標楷體" w:hint="eastAsia"/>
          <w:spacing w:val="-10"/>
          <w:sz w:val="28"/>
          <w:szCs w:val="28"/>
        </w:rPr>
        <w:t>7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日前傳至本會（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FAX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：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02-23973225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，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E-mail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：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ttftsfa</w:t>
      </w:r>
      <w:r w:rsidR="008F3672" w:rsidRPr="00EE50EA">
        <w:rPr>
          <w:rFonts w:eastAsia="標楷體" w:hAnsi="標楷體" w:hint="eastAsia"/>
          <w:spacing w:val="-10"/>
          <w:sz w:val="28"/>
          <w:szCs w:val="28"/>
        </w:rPr>
        <w:t>5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@textiles.org.tw</w:t>
      </w:r>
      <w:r w:rsidR="00032382" w:rsidRPr="00EE50EA">
        <w:rPr>
          <w:rFonts w:eastAsia="標楷體" w:hAnsi="標楷體"/>
          <w:spacing w:val="-10"/>
          <w:sz w:val="28"/>
          <w:szCs w:val="28"/>
        </w:rPr>
        <w:t>）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。</w:t>
      </w:r>
      <w:r w:rsidR="00032382" w:rsidRPr="00EE50EA">
        <w:rPr>
          <w:rFonts w:eastAsia="標楷體" w:hAnsi="標楷體"/>
          <w:spacing w:val="-10"/>
          <w:sz w:val="28"/>
          <w:szCs w:val="28"/>
        </w:rPr>
        <w:t>任何疑問或意見指教，歡迎電示（</w:t>
      </w:r>
      <w:r w:rsidR="00032382" w:rsidRPr="00EE50EA">
        <w:rPr>
          <w:rFonts w:eastAsia="標楷體"/>
          <w:spacing w:val="-10"/>
          <w:sz w:val="28"/>
          <w:szCs w:val="28"/>
        </w:rPr>
        <w:t>TEL</w:t>
      </w:r>
      <w:r w:rsidR="00032382" w:rsidRPr="00EE50EA">
        <w:rPr>
          <w:rFonts w:eastAsia="標楷體" w:hAnsi="標楷體"/>
          <w:spacing w:val="-10"/>
          <w:sz w:val="28"/>
          <w:szCs w:val="28"/>
        </w:rPr>
        <w:t>：</w:t>
      </w:r>
      <w:r w:rsidR="00032382" w:rsidRPr="00EE50EA">
        <w:rPr>
          <w:rFonts w:eastAsia="標楷體"/>
          <w:spacing w:val="-10"/>
          <w:sz w:val="28"/>
          <w:szCs w:val="28"/>
        </w:rPr>
        <w:t>02-23917815</w:t>
      </w:r>
      <w:r w:rsidR="00032382" w:rsidRPr="00EE50EA">
        <w:rPr>
          <w:rFonts w:eastAsia="標楷體" w:hAnsi="標楷體"/>
          <w:spacing w:val="-10"/>
          <w:sz w:val="28"/>
          <w:szCs w:val="28"/>
        </w:rPr>
        <w:t>分機</w:t>
      </w:r>
      <w:r w:rsidR="00032382" w:rsidRPr="00EE50EA">
        <w:rPr>
          <w:rFonts w:eastAsia="標楷體"/>
          <w:spacing w:val="-10"/>
          <w:sz w:val="28"/>
          <w:szCs w:val="28"/>
        </w:rPr>
        <w:t>1</w:t>
      </w:r>
      <w:r w:rsidR="00032382" w:rsidRPr="00EE50EA">
        <w:rPr>
          <w:rFonts w:eastAsia="標楷體" w:hint="eastAsia"/>
          <w:spacing w:val="-10"/>
          <w:sz w:val="28"/>
          <w:szCs w:val="28"/>
        </w:rPr>
        <w:t>4</w:t>
      </w:r>
      <w:r w:rsidR="00032382" w:rsidRPr="00EE50EA">
        <w:rPr>
          <w:rFonts w:eastAsia="標楷體" w:hAnsi="標楷體"/>
          <w:spacing w:val="-10"/>
          <w:sz w:val="28"/>
          <w:szCs w:val="28"/>
        </w:rPr>
        <w:t>、</w:t>
      </w:r>
      <w:r w:rsidR="00032382" w:rsidRPr="00EE50EA">
        <w:rPr>
          <w:rFonts w:eastAsia="標楷體"/>
          <w:spacing w:val="-10"/>
          <w:sz w:val="28"/>
          <w:szCs w:val="28"/>
        </w:rPr>
        <w:t>1</w:t>
      </w:r>
      <w:r w:rsidR="008F3672" w:rsidRPr="00EE50EA">
        <w:rPr>
          <w:rFonts w:eastAsia="標楷體" w:hint="eastAsia"/>
          <w:spacing w:val="-10"/>
          <w:sz w:val="28"/>
          <w:szCs w:val="28"/>
        </w:rPr>
        <w:t>2</w:t>
      </w:r>
      <w:r w:rsidR="00032382" w:rsidRPr="00EE50EA">
        <w:rPr>
          <w:rFonts w:eastAsia="標楷體" w:hAnsi="標楷體"/>
          <w:spacing w:val="-10"/>
          <w:sz w:val="28"/>
          <w:szCs w:val="28"/>
        </w:rPr>
        <w:t>）本會葉乙昌或</w:t>
      </w:r>
      <w:r w:rsidR="008F3672" w:rsidRPr="00EE50EA">
        <w:rPr>
          <w:rFonts w:eastAsia="標楷體" w:hAnsi="標楷體" w:hint="eastAsia"/>
          <w:spacing w:val="-10"/>
          <w:sz w:val="28"/>
          <w:szCs w:val="28"/>
        </w:rPr>
        <w:t>李維先生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，也可洽詢</w:t>
      </w:r>
      <w:r w:rsidR="00547394" w:rsidRPr="00EE50EA">
        <w:rPr>
          <w:rFonts w:eastAsia="標楷體" w:hAnsi="標楷體" w:hint="eastAsia"/>
          <w:spacing w:val="-10"/>
          <w:sz w:val="28"/>
          <w:szCs w:val="28"/>
        </w:rPr>
        <w:t>鴻海旅行社曾舜智</w:t>
      </w:r>
      <w:r w:rsidR="00EB7D28" w:rsidRPr="00EE50EA">
        <w:rPr>
          <w:rFonts w:eastAsia="標楷體" w:hAnsi="標楷體" w:hint="eastAsia"/>
          <w:spacing w:val="-10"/>
          <w:sz w:val="28"/>
          <w:szCs w:val="28"/>
        </w:rPr>
        <w:t>協理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（</w:t>
      </w:r>
      <w:r w:rsidR="00032382" w:rsidRPr="00EE50EA">
        <w:rPr>
          <w:rFonts w:eastAsia="標楷體" w:hAnsi="標楷體" w:hint="eastAsia"/>
          <w:spacing w:val="-10"/>
          <w:sz w:val="28"/>
          <w:szCs w:val="28"/>
        </w:rPr>
        <w:t>09</w:t>
      </w:r>
      <w:r w:rsidR="00547394" w:rsidRPr="00EE50EA">
        <w:rPr>
          <w:rFonts w:eastAsia="標楷體" w:hAnsi="標楷體" w:hint="eastAsia"/>
          <w:spacing w:val="-10"/>
          <w:sz w:val="28"/>
          <w:szCs w:val="28"/>
        </w:rPr>
        <w:t>32</w:t>
      </w:r>
      <w:r w:rsidR="00103761" w:rsidRPr="00EE50EA">
        <w:rPr>
          <w:rFonts w:eastAsia="標楷體" w:hAnsi="標楷體" w:hint="eastAsia"/>
          <w:spacing w:val="-10"/>
          <w:sz w:val="28"/>
          <w:szCs w:val="28"/>
        </w:rPr>
        <w:t>-</w:t>
      </w:r>
      <w:r w:rsidR="00547394" w:rsidRPr="00EE50EA">
        <w:rPr>
          <w:rFonts w:eastAsia="標楷體" w:hAnsi="標楷體" w:hint="eastAsia"/>
          <w:spacing w:val="-10"/>
          <w:sz w:val="28"/>
          <w:szCs w:val="28"/>
        </w:rPr>
        <w:t>034557</w:t>
      </w:r>
      <w:r w:rsidR="00032382" w:rsidRPr="00EE50EA">
        <w:rPr>
          <w:rFonts w:eastAsia="標楷體" w:hAnsi="標楷體"/>
          <w:spacing w:val="-10"/>
          <w:sz w:val="28"/>
          <w:szCs w:val="28"/>
        </w:rPr>
        <w:t>）。</w:t>
      </w:r>
    </w:p>
    <w:p w14:paraId="40CD52DD" w14:textId="4F861A61" w:rsidR="00140E2D" w:rsidRDefault="00140E2D" w:rsidP="00547394">
      <w:pPr>
        <w:spacing w:line="500" w:lineRule="exact"/>
        <w:ind w:left="900" w:hangingChars="321" w:hanging="900"/>
        <w:jc w:val="both"/>
        <w:rPr>
          <w:rFonts w:eastAsia="標楷體" w:hAnsi="標楷體"/>
          <w:sz w:val="28"/>
          <w:szCs w:val="28"/>
        </w:rPr>
      </w:pPr>
      <w:r w:rsidRPr="00D92003">
        <w:rPr>
          <w:rFonts w:eastAsia="標楷體" w:hAnsi="標楷體" w:hint="eastAsia"/>
          <w:b/>
          <w:bCs/>
          <w:sz w:val="28"/>
          <w:szCs w:val="28"/>
        </w:rPr>
        <w:t>※</w:t>
      </w:r>
      <w:r w:rsidR="00026C30" w:rsidRPr="00D92003">
        <w:rPr>
          <w:rFonts w:eastAsia="標楷體" w:hAnsi="標楷體" w:hint="eastAsia"/>
          <w:b/>
          <w:bCs/>
          <w:sz w:val="28"/>
          <w:szCs w:val="28"/>
        </w:rPr>
        <w:t>五</w:t>
      </w:r>
      <w:r w:rsidR="00DE6A8D" w:rsidRPr="00D92003">
        <w:rPr>
          <w:rFonts w:eastAsia="標楷體" w:hAnsi="標楷體" w:hint="eastAsia"/>
          <w:b/>
          <w:bCs/>
          <w:sz w:val="28"/>
          <w:szCs w:val="28"/>
        </w:rPr>
        <w:t>、</w:t>
      </w:r>
      <w:r w:rsidRPr="00D92003">
        <w:rPr>
          <w:rFonts w:eastAsia="標楷體" w:hAnsi="標楷體" w:hint="eastAsia"/>
          <w:b/>
          <w:bCs/>
          <w:sz w:val="28"/>
          <w:szCs w:val="28"/>
        </w:rPr>
        <w:t>為促紡織業共同提升發展，本活動歡迎非會員</w:t>
      </w:r>
      <w:r w:rsidR="003D0039" w:rsidRPr="00D92003">
        <w:rPr>
          <w:rFonts w:eastAsia="標楷體" w:hAnsi="標楷體" w:hint="eastAsia"/>
          <w:b/>
          <w:bCs/>
          <w:sz w:val="28"/>
          <w:szCs w:val="28"/>
        </w:rPr>
        <w:t>廠商</w:t>
      </w:r>
      <w:r w:rsidRPr="00D92003">
        <w:rPr>
          <w:rFonts w:eastAsia="標楷體" w:hAnsi="標楷體" w:hint="eastAsia"/>
          <w:b/>
          <w:bCs/>
          <w:sz w:val="28"/>
          <w:szCs w:val="28"/>
        </w:rPr>
        <w:t>報名参加，分享服務成果</w:t>
      </w:r>
      <w:r w:rsidRPr="00140E2D">
        <w:rPr>
          <w:rFonts w:eastAsia="標楷體" w:hAnsi="標楷體" w:hint="eastAsia"/>
          <w:sz w:val="28"/>
          <w:szCs w:val="28"/>
        </w:rPr>
        <w:t>，</w:t>
      </w:r>
      <w:r w:rsidR="001528A8">
        <w:rPr>
          <w:rFonts w:eastAsia="標楷體" w:hAnsi="標楷體" w:hint="eastAsia"/>
          <w:sz w:val="28"/>
          <w:szCs w:val="28"/>
        </w:rPr>
        <w:t>因非會員</w:t>
      </w:r>
      <w:r w:rsidR="003D0039" w:rsidRPr="00140E2D">
        <w:rPr>
          <w:rFonts w:eastAsia="標楷體" w:hAnsi="標楷體" w:hint="eastAsia"/>
          <w:sz w:val="28"/>
          <w:szCs w:val="28"/>
        </w:rPr>
        <w:t>恕無補助</w:t>
      </w:r>
      <w:r w:rsidRPr="00140E2D">
        <w:rPr>
          <w:rFonts w:eastAsia="標楷體" w:hAnsi="標楷體" w:hint="eastAsia"/>
          <w:sz w:val="28"/>
          <w:szCs w:val="28"/>
        </w:rPr>
        <w:t>費用，以報名先後順序擇取；惟若報名參加人數超過</w:t>
      </w:r>
      <w:r w:rsidRPr="00140E2D">
        <w:rPr>
          <w:rFonts w:eastAsia="標楷體" w:hAnsi="標楷體"/>
          <w:sz w:val="28"/>
          <w:szCs w:val="28"/>
        </w:rPr>
        <w:t>1</w:t>
      </w:r>
      <w:r w:rsidR="00CB33FF">
        <w:rPr>
          <w:rFonts w:eastAsia="標楷體" w:hAnsi="標楷體" w:hint="eastAsia"/>
          <w:sz w:val="28"/>
          <w:szCs w:val="28"/>
        </w:rPr>
        <w:t>5</w:t>
      </w:r>
      <w:r w:rsidRPr="00140E2D">
        <w:rPr>
          <w:rFonts w:eastAsia="標楷體" w:hAnsi="標楷體"/>
          <w:sz w:val="28"/>
          <w:szCs w:val="28"/>
        </w:rPr>
        <w:t>0</w:t>
      </w:r>
      <w:r w:rsidRPr="00140E2D">
        <w:rPr>
          <w:rFonts w:eastAsia="標楷體" w:hAnsi="標楷體" w:hint="eastAsia"/>
          <w:sz w:val="28"/>
          <w:szCs w:val="28"/>
        </w:rPr>
        <w:t>人</w:t>
      </w:r>
      <w:r w:rsidR="00A73004">
        <w:rPr>
          <w:rFonts w:eastAsia="標楷體" w:hAnsi="標楷體" w:hint="eastAsia"/>
          <w:sz w:val="28"/>
          <w:szCs w:val="28"/>
        </w:rPr>
        <w:t>、房間數超過</w:t>
      </w:r>
      <w:r w:rsidR="00CB33FF">
        <w:rPr>
          <w:rFonts w:eastAsia="標楷體" w:hAnsi="標楷體" w:hint="eastAsia"/>
          <w:sz w:val="28"/>
          <w:szCs w:val="28"/>
        </w:rPr>
        <w:t>4</w:t>
      </w:r>
      <w:r w:rsidR="00A73004">
        <w:rPr>
          <w:rFonts w:eastAsia="標楷體" w:hAnsi="標楷體" w:hint="eastAsia"/>
          <w:sz w:val="28"/>
          <w:szCs w:val="28"/>
        </w:rPr>
        <w:t>5</w:t>
      </w:r>
      <w:r w:rsidR="00A73004">
        <w:rPr>
          <w:rFonts w:eastAsia="標楷體" w:hAnsi="標楷體" w:hint="eastAsia"/>
          <w:sz w:val="28"/>
          <w:szCs w:val="28"/>
        </w:rPr>
        <w:t>間，</w:t>
      </w:r>
      <w:r w:rsidRPr="00140E2D">
        <w:rPr>
          <w:rFonts w:eastAsia="標楷體" w:hAnsi="標楷體" w:hint="eastAsia"/>
          <w:sz w:val="28"/>
          <w:szCs w:val="28"/>
        </w:rPr>
        <w:t>以保障會員代表數</w:t>
      </w:r>
      <w:r w:rsidR="00A73004">
        <w:rPr>
          <w:rFonts w:eastAsia="標楷體" w:hAnsi="標楷體" w:hint="eastAsia"/>
          <w:sz w:val="28"/>
          <w:szCs w:val="28"/>
        </w:rPr>
        <w:t>、</w:t>
      </w:r>
      <w:r w:rsidRPr="00140E2D">
        <w:rPr>
          <w:rFonts w:eastAsia="標楷體" w:hAnsi="標楷體" w:hint="eastAsia"/>
          <w:sz w:val="28"/>
          <w:szCs w:val="28"/>
        </w:rPr>
        <w:t>理監事</w:t>
      </w:r>
      <w:r w:rsidR="00A73004">
        <w:rPr>
          <w:rFonts w:eastAsia="標楷體" w:hAnsi="標楷體" w:hint="eastAsia"/>
          <w:sz w:val="28"/>
          <w:szCs w:val="28"/>
        </w:rPr>
        <w:t>及演講者</w:t>
      </w:r>
      <w:r w:rsidRPr="00140E2D">
        <w:rPr>
          <w:rFonts w:eastAsia="標楷體" w:hAnsi="標楷體" w:hint="eastAsia"/>
          <w:sz w:val="28"/>
          <w:szCs w:val="28"/>
        </w:rPr>
        <w:t>為優先，本會保有是否接受增額報名的權利。</w:t>
      </w:r>
      <w:bookmarkEnd w:id="0"/>
    </w:p>
    <w:p w14:paraId="7AC53DE0" w14:textId="7A1CA59B" w:rsidR="00B73FE1" w:rsidRPr="009E27AD" w:rsidRDefault="00EA71A2" w:rsidP="00EE50EA">
      <w:pPr>
        <w:adjustRightInd w:val="0"/>
        <w:snapToGrid w:val="0"/>
        <w:spacing w:beforeLines="250" w:before="900"/>
        <w:ind w:leftChars="600" w:left="1440" w:firstLineChars="600" w:firstLine="1800"/>
        <w:rPr>
          <w:rFonts w:eastAsia="標楷體" w:hAnsi="標楷體"/>
          <w:b/>
          <w:sz w:val="84"/>
          <w:szCs w:val="84"/>
        </w:rPr>
      </w:pPr>
      <w:r w:rsidRPr="009E27AD">
        <w:rPr>
          <w:rFonts w:eastAsia="標楷體" w:hAnsi="標楷體" w:hint="eastAsia"/>
          <w:noProof/>
          <w:position w:val="36"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11009423" wp14:editId="4A9F46E8">
            <wp:simplePos x="0" y="0"/>
            <wp:positionH relativeFrom="column">
              <wp:posOffset>3645535</wp:posOffset>
            </wp:positionH>
            <wp:positionV relativeFrom="paragraph">
              <wp:posOffset>84720</wp:posOffset>
            </wp:positionV>
            <wp:extent cx="1859915" cy="687070"/>
            <wp:effectExtent l="0" t="0" r="0" b="0"/>
            <wp:wrapTight wrapText="bothSides">
              <wp:wrapPolygon edited="0">
                <wp:start x="0" y="0"/>
                <wp:lineTo x="0" y="20961"/>
                <wp:lineTo x="21460" y="20961"/>
                <wp:lineTo x="2146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FE1" w:rsidRPr="009E27AD">
        <w:rPr>
          <w:rFonts w:eastAsia="標楷體" w:hAnsi="標楷體" w:hint="eastAsia"/>
          <w:position w:val="36"/>
          <w:sz w:val="32"/>
          <w:szCs w:val="32"/>
        </w:rPr>
        <w:t>理</w:t>
      </w:r>
      <w:r w:rsidR="00B73FE1" w:rsidRPr="009E27AD">
        <w:rPr>
          <w:rFonts w:eastAsia="標楷體" w:hint="eastAsia"/>
          <w:position w:val="36"/>
          <w:sz w:val="32"/>
          <w:szCs w:val="32"/>
        </w:rPr>
        <w:t xml:space="preserve"> </w:t>
      </w:r>
      <w:r w:rsidR="00B73FE1" w:rsidRPr="009E27AD">
        <w:rPr>
          <w:rFonts w:eastAsia="標楷體" w:hAnsi="標楷體" w:hint="eastAsia"/>
          <w:position w:val="36"/>
          <w:sz w:val="32"/>
          <w:szCs w:val="32"/>
        </w:rPr>
        <w:t>事</w:t>
      </w:r>
      <w:r w:rsidR="00B73FE1" w:rsidRPr="009E27AD">
        <w:rPr>
          <w:rFonts w:eastAsia="標楷體" w:hint="eastAsia"/>
          <w:position w:val="36"/>
          <w:sz w:val="32"/>
          <w:szCs w:val="32"/>
        </w:rPr>
        <w:t xml:space="preserve"> </w:t>
      </w:r>
      <w:r w:rsidR="00B73FE1" w:rsidRPr="009E27AD">
        <w:rPr>
          <w:rFonts w:eastAsia="標楷體" w:hAnsi="標楷體" w:hint="eastAsia"/>
          <w:position w:val="36"/>
          <w:sz w:val="32"/>
          <w:szCs w:val="32"/>
        </w:rPr>
        <w:t>長</w:t>
      </w:r>
      <w:r w:rsidR="00B73FE1" w:rsidRPr="009E27AD">
        <w:rPr>
          <w:rFonts w:eastAsia="標楷體" w:hAnsi="標楷體" w:hint="eastAsia"/>
          <w:position w:val="36"/>
          <w:sz w:val="30"/>
          <w:szCs w:val="30"/>
        </w:rPr>
        <w:t xml:space="preserve">  </w:t>
      </w:r>
    </w:p>
    <w:p w14:paraId="66F8B9DC" w14:textId="77777777" w:rsidR="00B73FE1" w:rsidRPr="009E27AD" w:rsidRDefault="00B73FE1" w:rsidP="000B7D63">
      <w:pPr>
        <w:spacing w:line="500" w:lineRule="exact"/>
        <w:jc w:val="both"/>
        <w:rPr>
          <w:rFonts w:eastAsia="標楷體" w:hAnsi="標楷體"/>
          <w:sz w:val="28"/>
          <w:szCs w:val="28"/>
        </w:rPr>
        <w:sectPr w:rsidR="00B73FE1" w:rsidRPr="009E27AD" w:rsidSect="00BB21E5">
          <w:footerReference w:type="default" r:id="rId11"/>
          <w:pgSz w:w="11906" w:h="16838" w:code="9"/>
          <w:pgMar w:top="1134" w:right="1418" w:bottom="1134" w:left="1418" w:header="851" w:footer="851" w:gutter="0"/>
          <w:paperSrc w:first="7"/>
          <w:cols w:space="425"/>
          <w:docGrid w:type="lines" w:linePitch="360"/>
        </w:sectPr>
      </w:pPr>
    </w:p>
    <w:p w14:paraId="6EFF2122" w14:textId="3292DA79" w:rsidR="008C1BE1" w:rsidRPr="00984452" w:rsidRDefault="008C1BE1" w:rsidP="000B7D63">
      <w:pPr>
        <w:spacing w:after="60" w:line="400" w:lineRule="exact"/>
        <w:rPr>
          <w:rFonts w:eastAsia="標楷體"/>
          <w:b/>
          <w:sz w:val="38"/>
          <w:szCs w:val="38"/>
        </w:rPr>
      </w:pPr>
      <w:r w:rsidRPr="00984452">
        <w:rPr>
          <w:rFonts w:eastAsia="標楷體" w:hAnsi="標楷體"/>
          <w:b/>
          <w:sz w:val="38"/>
          <w:szCs w:val="38"/>
        </w:rPr>
        <w:lastRenderedPageBreak/>
        <w:t>絲織業經營</w:t>
      </w:r>
      <w:r w:rsidR="005D42BB" w:rsidRPr="00984452">
        <w:rPr>
          <w:rFonts w:eastAsia="標楷體" w:hAnsi="標楷體" w:hint="eastAsia"/>
          <w:b/>
          <w:sz w:val="38"/>
          <w:szCs w:val="38"/>
        </w:rPr>
        <w:t>管理</w:t>
      </w:r>
      <w:r w:rsidR="00D62072" w:rsidRPr="00984452">
        <w:rPr>
          <w:rFonts w:eastAsia="標楷體" w:hAnsi="標楷體" w:hint="eastAsia"/>
          <w:b/>
          <w:sz w:val="38"/>
          <w:szCs w:val="38"/>
        </w:rPr>
        <w:t>、研發及行銷</w:t>
      </w:r>
      <w:r w:rsidRPr="00984452">
        <w:rPr>
          <w:rFonts w:eastAsia="標楷體" w:hAnsi="標楷體"/>
          <w:b/>
          <w:sz w:val="38"/>
          <w:szCs w:val="38"/>
        </w:rPr>
        <w:t>幹部研習聯誼活動時程表</w:t>
      </w:r>
    </w:p>
    <w:p w14:paraId="4CA70AFD" w14:textId="2B68CBA9" w:rsidR="008C1BE1" w:rsidRPr="009E27AD" w:rsidRDefault="008C1BE1" w:rsidP="00340351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9E27AD">
        <w:rPr>
          <w:rFonts w:eastAsia="標楷體" w:hAnsi="標楷體"/>
          <w:sz w:val="28"/>
          <w:szCs w:val="28"/>
        </w:rPr>
        <w:t>地點：</w:t>
      </w:r>
      <w:r w:rsidR="00190C21">
        <w:rPr>
          <w:rFonts w:eastAsia="標楷體" w:hAnsi="標楷體" w:hint="eastAsia"/>
          <w:sz w:val="28"/>
          <w:szCs w:val="28"/>
        </w:rPr>
        <w:t>西湖渡假村</w:t>
      </w:r>
      <w:r w:rsidR="00547394">
        <w:rPr>
          <w:rFonts w:eastAsia="標楷體" w:hAnsi="標楷體"/>
          <w:sz w:val="28"/>
          <w:szCs w:val="28"/>
        </w:rPr>
        <w:br/>
      </w:r>
      <w:r w:rsidR="00190C21" w:rsidRPr="00190C21">
        <w:rPr>
          <w:rFonts w:eastAsia="標楷體" w:hAnsi="標楷體" w:hint="eastAsia"/>
          <w:sz w:val="28"/>
          <w:szCs w:val="28"/>
        </w:rPr>
        <w:t>苗栗縣三義鄉西湖村西湖</w:t>
      </w:r>
      <w:r w:rsidR="00190C21" w:rsidRPr="00190C21">
        <w:rPr>
          <w:rFonts w:eastAsia="標楷體" w:hAnsi="標楷體" w:hint="eastAsia"/>
          <w:sz w:val="28"/>
          <w:szCs w:val="28"/>
        </w:rPr>
        <w:t>11</w:t>
      </w:r>
      <w:r w:rsidR="00190C21" w:rsidRPr="00190C21">
        <w:rPr>
          <w:rFonts w:eastAsia="標楷體" w:hAnsi="標楷體" w:hint="eastAsia"/>
          <w:sz w:val="28"/>
          <w:szCs w:val="28"/>
        </w:rPr>
        <w:t>號</w:t>
      </w:r>
      <w:r w:rsidRPr="009E27AD">
        <w:rPr>
          <w:rFonts w:eastAsia="標楷體" w:hAnsi="標楷體"/>
          <w:sz w:val="28"/>
          <w:szCs w:val="28"/>
        </w:rPr>
        <w:t>，電話：</w:t>
      </w:r>
      <w:r w:rsidR="00190C21" w:rsidRPr="00190C21">
        <w:rPr>
          <w:rFonts w:eastAsia="標楷體"/>
          <w:sz w:val="28"/>
          <w:szCs w:val="28"/>
        </w:rPr>
        <w:t>037-876699</w:t>
      </w:r>
    </w:p>
    <w:p w14:paraId="3F5D6CA5" w14:textId="22065F92" w:rsidR="001271E3" w:rsidRPr="009E27AD" w:rsidRDefault="001271E3" w:rsidP="001271E3">
      <w:pPr>
        <w:spacing w:line="200" w:lineRule="exact"/>
        <w:ind w:left="660" w:hangingChars="300" w:hanging="660"/>
        <w:jc w:val="right"/>
        <w:rPr>
          <w:rFonts w:eastAsia="標楷體"/>
          <w:sz w:val="22"/>
          <w:szCs w:val="28"/>
        </w:rPr>
      </w:pPr>
      <w:r w:rsidRPr="009E27AD">
        <w:rPr>
          <w:rFonts w:eastAsia="標楷體" w:hint="eastAsia"/>
          <w:sz w:val="22"/>
          <w:szCs w:val="28"/>
        </w:rPr>
        <w:t>1</w:t>
      </w:r>
      <w:r w:rsidR="00547394">
        <w:rPr>
          <w:rFonts w:eastAsia="標楷體" w:hint="eastAsia"/>
          <w:sz w:val="22"/>
          <w:szCs w:val="28"/>
        </w:rPr>
        <w:t>1</w:t>
      </w:r>
      <w:r w:rsidR="00190C21">
        <w:rPr>
          <w:rFonts w:eastAsia="標楷體" w:hint="eastAsia"/>
          <w:sz w:val="22"/>
          <w:szCs w:val="28"/>
        </w:rPr>
        <w:t>2</w:t>
      </w:r>
      <w:r w:rsidRPr="009E27AD">
        <w:rPr>
          <w:rFonts w:eastAsia="標楷體" w:hint="eastAsia"/>
          <w:sz w:val="22"/>
          <w:szCs w:val="28"/>
        </w:rPr>
        <w:t>年</w:t>
      </w:r>
      <w:r w:rsidR="00190C21">
        <w:rPr>
          <w:rFonts w:eastAsia="標楷體" w:hint="eastAsia"/>
          <w:sz w:val="22"/>
          <w:szCs w:val="28"/>
        </w:rPr>
        <w:t>2</w:t>
      </w:r>
      <w:r w:rsidRPr="009E27AD">
        <w:rPr>
          <w:rFonts w:eastAsia="標楷體" w:hint="eastAsia"/>
          <w:sz w:val="22"/>
          <w:szCs w:val="28"/>
        </w:rPr>
        <w:t>月</w:t>
      </w:r>
      <w:r w:rsidR="00D92003">
        <w:rPr>
          <w:rFonts w:eastAsia="標楷體" w:hint="eastAsia"/>
          <w:sz w:val="22"/>
          <w:szCs w:val="28"/>
        </w:rPr>
        <w:t>2</w:t>
      </w:r>
      <w:r w:rsidR="00CB33FF">
        <w:rPr>
          <w:rFonts w:eastAsia="標楷體" w:hint="eastAsia"/>
          <w:sz w:val="22"/>
          <w:szCs w:val="28"/>
        </w:rPr>
        <w:t>1</w:t>
      </w:r>
      <w:r w:rsidRPr="009E27AD">
        <w:rPr>
          <w:rFonts w:eastAsia="標楷體" w:hint="eastAsia"/>
          <w:sz w:val="22"/>
          <w:szCs w:val="28"/>
        </w:rPr>
        <w:t>日製表</w:t>
      </w:r>
    </w:p>
    <w:tbl>
      <w:tblPr>
        <w:tblStyle w:val="a8"/>
        <w:tblW w:w="108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711"/>
        <w:gridCol w:w="6303"/>
        <w:gridCol w:w="2090"/>
      </w:tblGrid>
      <w:tr w:rsidR="008C1BE1" w:rsidRPr="00695465" w14:paraId="79129D09" w14:textId="77777777" w:rsidTr="004F2D24">
        <w:trPr>
          <w:trHeight w:val="258"/>
          <w:jc w:val="center"/>
        </w:trPr>
        <w:tc>
          <w:tcPr>
            <w:tcW w:w="783" w:type="dxa"/>
            <w:vAlign w:val="center"/>
          </w:tcPr>
          <w:p w14:paraId="7E1DBC85" w14:textId="77777777" w:rsidR="008C1BE1" w:rsidRPr="00695465" w:rsidRDefault="008C1BE1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日期</w:t>
            </w:r>
          </w:p>
        </w:tc>
        <w:tc>
          <w:tcPr>
            <w:tcW w:w="1711" w:type="dxa"/>
            <w:vAlign w:val="center"/>
          </w:tcPr>
          <w:p w14:paraId="55D63E90" w14:textId="77777777" w:rsidR="008C1BE1" w:rsidRPr="00695465" w:rsidRDefault="008C1BE1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時間</w:t>
            </w:r>
          </w:p>
        </w:tc>
        <w:tc>
          <w:tcPr>
            <w:tcW w:w="6303" w:type="dxa"/>
            <w:vAlign w:val="center"/>
          </w:tcPr>
          <w:p w14:paraId="172B0B15" w14:textId="77777777" w:rsidR="008C1BE1" w:rsidRPr="00695465" w:rsidRDefault="008C1BE1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活動內容</w:t>
            </w:r>
          </w:p>
        </w:tc>
        <w:tc>
          <w:tcPr>
            <w:tcW w:w="2090" w:type="dxa"/>
            <w:vAlign w:val="center"/>
          </w:tcPr>
          <w:p w14:paraId="6954E644" w14:textId="77777777" w:rsidR="008C1BE1" w:rsidRPr="00695465" w:rsidRDefault="008C1BE1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活動地點</w:t>
            </w:r>
          </w:p>
        </w:tc>
      </w:tr>
      <w:tr w:rsidR="0040499C" w:rsidRPr="00695465" w14:paraId="4E6E24BB" w14:textId="77777777" w:rsidTr="004F2D24">
        <w:trPr>
          <w:trHeight w:val="258"/>
          <w:jc w:val="center"/>
        </w:trPr>
        <w:tc>
          <w:tcPr>
            <w:tcW w:w="783" w:type="dxa"/>
            <w:vMerge w:val="restart"/>
            <w:vAlign w:val="center"/>
          </w:tcPr>
          <w:p w14:paraId="5A1F5668" w14:textId="59A83C5D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5</w:t>
            </w:r>
          </w:p>
          <w:p w14:paraId="7F42C299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月</w:t>
            </w:r>
          </w:p>
          <w:p w14:paraId="3F305A39" w14:textId="01C58182" w:rsidR="0040499C" w:rsidRPr="00695465" w:rsidRDefault="0063343A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19</w:t>
            </w:r>
          </w:p>
          <w:p w14:paraId="3D021340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日</w:t>
            </w:r>
          </w:p>
          <w:p w14:paraId="13A95039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(</w:t>
            </w:r>
            <w:r w:rsidRPr="00695465">
              <w:rPr>
                <w:rFonts w:eastAsia="標楷體" w:hint="eastAsia"/>
                <w:sz w:val="27"/>
                <w:szCs w:val="27"/>
              </w:rPr>
              <w:t>五</w:t>
            </w:r>
            <w:r w:rsidRPr="00695465"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1711" w:type="dxa"/>
            <w:vAlign w:val="center"/>
          </w:tcPr>
          <w:p w14:paraId="6177699B" w14:textId="77777777" w:rsidR="0040499C" w:rsidRPr="00695465" w:rsidRDefault="0040499C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10:30~11:00</w:t>
            </w:r>
          </w:p>
        </w:tc>
        <w:tc>
          <w:tcPr>
            <w:tcW w:w="6303" w:type="dxa"/>
            <w:vAlign w:val="center"/>
          </w:tcPr>
          <w:p w14:paraId="3D1B436A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報到聯誼</w:t>
            </w:r>
          </w:p>
        </w:tc>
        <w:tc>
          <w:tcPr>
            <w:tcW w:w="2090" w:type="dxa"/>
            <w:vMerge w:val="restart"/>
            <w:vAlign w:val="center"/>
          </w:tcPr>
          <w:p w14:paraId="59F606C2" w14:textId="2BFE8CBF" w:rsidR="0040499C" w:rsidRPr="00695465" w:rsidRDefault="00464B0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明湖</w:t>
            </w:r>
            <w:r w:rsidR="0040499C" w:rsidRPr="00695465">
              <w:rPr>
                <w:rFonts w:eastAsia="標楷體" w:hint="eastAsia"/>
                <w:sz w:val="27"/>
                <w:szCs w:val="27"/>
              </w:rPr>
              <w:t>會議</w:t>
            </w:r>
            <w:r>
              <w:rPr>
                <w:rFonts w:eastAsia="標楷體" w:hint="eastAsia"/>
                <w:sz w:val="27"/>
                <w:szCs w:val="27"/>
              </w:rPr>
              <w:t>室</w:t>
            </w:r>
            <w:r w:rsidR="0040499C" w:rsidRPr="00695465">
              <w:rPr>
                <w:rFonts w:eastAsia="標楷體" w:hint="eastAsia"/>
                <w:sz w:val="27"/>
                <w:szCs w:val="27"/>
              </w:rPr>
              <w:t xml:space="preserve"> </w:t>
            </w:r>
          </w:p>
        </w:tc>
      </w:tr>
      <w:tr w:rsidR="0040499C" w:rsidRPr="00695465" w14:paraId="183221FE" w14:textId="77777777" w:rsidTr="004F2D24">
        <w:trPr>
          <w:trHeight w:val="258"/>
          <w:jc w:val="center"/>
        </w:trPr>
        <w:tc>
          <w:tcPr>
            <w:tcW w:w="783" w:type="dxa"/>
            <w:vMerge/>
            <w:vAlign w:val="center"/>
          </w:tcPr>
          <w:p w14:paraId="7283F51E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4B5F8246" w14:textId="77777777" w:rsidR="0040499C" w:rsidRPr="00695465" w:rsidRDefault="0040499C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11:00~11:05</w:t>
            </w:r>
          </w:p>
        </w:tc>
        <w:tc>
          <w:tcPr>
            <w:tcW w:w="6303" w:type="dxa"/>
            <w:vAlign w:val="center"/>
          </w:tcPr>
          <w:p w14:paraId="2A15935E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開幕致詞─莊理事長燿銘</w:t>
            </w:r>
          </w:p>
        </w:tc>
        <w:tc>
          <w:tcPr>
            <w:tcW w:w="2090" w:type="dxa"/>
            <w:vMerge/>
            <w:vAlign w:val="center"/>
          </w:tcPr>
          <w:p w14:paraId="18C3521F" w14:textId="6251E38B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40499C" w:rsidRPr="00695465" w14:paraId="1E537B29" w14:textId="77777777" w:rsidTr="004F2D24">
        <w:trPr>
          <w:trHeight w:val="714"/>
          <w:jc w:val="center"/>
        </w:trPr>
        <w:tc>
          <w:tcPr>
            <w:tcW w:w="783" w:type="dxa"/>
            <w:vMerge/>
            <w:vAlign w:val="center"/>
          </w:tcPr>
          <w:p w14:paraId="564EBFA0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261A395D" w14:textId="4C512661" w:rsidR="0040499C" w:rsidRPr="00695465" w:rsidRDefault="0040499C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11:05~11:35</w:t>
            </w:r>
          </w:p>
        </w:tc>
        <w:tc>
          <w:tcPr>
            <w:tcW w:w="6303" w:type="dxa"/>
            <w:vAlign w:val="center"/>
          </w:tcPr>
          <w:p w14:paraId="3477B813" w14:textId="72AEC1A5" w:rsidR="0040499C" w:rsidRPr="004F2D24" w:rsidRDefault="0040499C" w:rsidP="004F2D24">
            <w:pPr>
              <w:spacing w:line="260" w:lineRule="exact"/>
              <w:ind w:leftChars="50" w:left="846" w:rightChars="50" w:right="120" w:hangingChars="300" w:hanging="726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pacing w:val="-14"/>
                <w:sz w:val="27"/>
                <w:szCs w:val="27"/>
              </w:rPr>
              <w:t>演講一</w:t>
            </w:r>
            <w:r w:rsidRPr="004F2D24">
              <w:rPr>
                <w:rFonts w:eastAsia="標楷體" w:hint="eastAsia"/>
                <w:spacing w:val="-4"/>
                <w:sz w:val="27"/>
                <w:szCs w:val="27"/>
              </w:rPr>
              <w:t>：</w:t>
            </w:r>
            <w:r w:rsidR="00CB33FF" w:rsidRPr="004F2D24">
              <w:rPr>
                <w:rFonts w:eastAsia="標楷體" w:hint="eastAsia"/>
                <w:spacing w:val="-4"/>
                <w:sz w:val="27"/>
                <w:szCs w:val="27"/>
              </w:rPr>
              <w:t>紡織模組</w:t>
            </w:r>
            <w:r w:rsidR="00CB33FF" w:rsidRPr="004F2D24">
              <w:rPr>
                <w:rFonts w:eastAsia="標楷體" w:hint="eastAsia"/>
                <w:spacing w:val="-4"/>
                <w:sz w:val="27"/>
                <w:szCs w:val="27"/>
              </w:rPr>
              <w:t>SaaS</w:t>
            </w:r>
            <w:r w:rsidR="00CB33FF" w:rsidRPr="004F2D24">
              <w:rPr>
                <w:rFonts w:eastAsia="標楷體" w:hint="eastAsia"/>
                <w:spacing w:val="-4"/>
                <w:sz w:val="27"/>
                <w:szCs w:val="27"/>
              </w:rPr>
              <w:t>服務運用</w:t>
            </w:r>
            <w:r w:rsidR="00D92003">
              <w:rPr>
                <w:rFonts w:eastAsia="標楷體" w:hint="eastAsia"/>
                <w:spacing w:val="-4"/>
                <w:sz w:val="27"/>
                <w:szCs w:val="27"/>
              </w:rPr>
              <w:t>實例分享</w:t>
            </w:r>
          </w:p>
          <w:p w14:paraId="39144C4F" w14:textId="44EADA55" w:rsidR="0040499C" w:rsidRPr="00695465" w:rsidRDefault="0040499C" w:rsidP="004F2D24">
            <w:pPr>
              <w:spacing w:line="260" w:lineRule="exact"/>
              <w:ind w:leftChars="50" w:left="1197" w:rightChars="50" w:right="120" w:hangingChars="399" w:hanging="1077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主講：</w:t>
            </w:r>
            <w:r w:rsidR="00464B0B" w:rsidRPr="004F2D24">
              <w:rPr>
                <w:rFonts w:eastAsia="標楷體" w:hint="eastAsia"/>
                <w:sz w:val="27"/>
                <w:szCs w:val="27"/>
              </w:rPr>
              <w:t>流亞科技公司</w:t>
            </w:r>
            <w:r w:rsidR="00464B0B"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="00464B0B" w:rsidRPr="004F2D24">
              <w:rPr>
                <w:rFonts w:eastAsia="標楷體" w:hint="eastAsia"/>
                <w:sz w:val="27"/>
                <w:szCs w:val="27"/>
              </w:rPr>
              <w:t>林孟志</w:t>
            </w:r>
            <w:r w:rsidR="00464B0B"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="00464B0B" w:rsidRPr="004F2D24">
              <w:rPr>
                <w:rFonts w:eastAsia="標楷體" w:hint="eastAsia"/>
                <w:sz w:val="27"/>
                <w:szCs w:val="27"/>
              </w:rPr>
              <w:t>主任工程師</w:t>
            </w:r>
            <w:r w:rsidRPr="00402B72">
              <w:rPr>
                <w:rFonts w:eastAsia="標楷體" w:hint="eastAsia"/>
                <w:sz w:val="27"/>
                <w:szCs w:val="27"/>
              </w:rPr>
              <w:t xml:space="preserve"> </w:t>
            </w:r>
          </w:p>
        </w:tc>
        <w:tc>
          <w:tcPr>
            <w:tcW w:w="2090" w:type="dxa"/>
            <w:vMerge/>
            <w:vAlign w:val="center"/>
          </w:tcPr>
          <w:p w14:paraId="5AC04CE9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40499C" w:rsidRPr="00695465" w14:paraId="151617FA" w14:textId="77777777" w:rsidTr="004F2D24">
        <w:trPr>
          <w:trHeight w:val="354"/>
          <w:jc w:val="center"/>
        </w:trPr>
        <w:tc>
          <w:tcPr>
            <w:tcW w:w="783" w:type="dxa"/>
            <w:vMerge/>
            <w:vAlign w:val="center"/>
          </w:tcPr>
          <w:p w14:paraId="5DC86BEC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6CE1299A" w14:textId="425EEC1A" w:rsidR="0040499C" w:rsidRPr="00695465" w:rsidRDefault="0040499C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11:35~11:45</w:t>
            </w:r>
          </w:p>
        </w:tc>
        <w:tc>
          <w:tcPr>
            <w:tcW w:w="6303" w:type="dxa"/>
            <w:vAlign w:val="center"/>
          </w:tcPr>
          <w:p w14:paraId="1505F63A" w14:textId="053B94AA" w:rsidR="0040499C" w:rsidRPr="00695465" w:rsidRDefault="0040499C" w:rsidP="004F2D24">
            <w:pPr>
              <w:spacing w:line="260" w:lineRule="exact"/>
              <w:ind w:leftChars="50" w:left="1197" w:rightChars="50" w:right="120" w:hangingChars="399" w:hanging="1077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問題研討與交流</w:t>
            </w:r>
          </w:p>
        </w:tc>
        <w:tc>
          <w:tcPr>
            <w:tcW w:w="2090" w:type="dxa"/>
            <w:vMerge/>
            <w:vAlign w:val="center"/>
          </w:tcPr>
          <w:p w14:paraId="20C3DD86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40499C" w:rsidRPr="00695465" w14:paraId="79A64B36" w14:textId="77777777" w:rsidTr="004F2D24">
        <w:trPr>
          <w:trHeight w:val="302"/>
          <w:jc w:val="center"/>
        </w:trPr>
        <w:tc>
          <w:tcPr>
            <w:tcW w:w="783" w:type="dxa"/>
            <w:vMerge/>
            <w:vAlign w:val="center"/>
          </w:tcPr>
          <w:p w14:paraId="03A898AF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75F61B4E" w14:textId="47D809C1" w:rsidR="0040499C" w:rsidRPr="00695465" w:rsidRDefault="0040499C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11:45~12:15</w:t>
            </w:r>
          </w:p>
        </w:tc>
        <w:tc>
          <w:tcPr>
            <w:tcW w:w="6303" w:type="dxa"/>
            <w:vAlign w:val="center"/>
          </w:tcPr>
          <w:p w14:paraId="63205045" w14:textId="77777777" w:rsidR="0040499C" w:rsidRPr="004F2D24" w:rsidRDefault="0040499C" w:rsidP="004F2D24">
            <w:pPr>
              <w:spacing w:line="260" w:lineRule="exact"/>
              <w:ind w:leftChars="50" w:left="1086" w:hangingChars="399" w:hanging="966"/>
              <w:jc w:val="both"/>
              <w:rPr>
                <w:rFonts w:eastAsia="標楷體"/>
                <w:spacing w:val="-14"/>
                <w:sz w:val="27"/>
                <w:szCs w:val="27"/>
              </w:rPr>
            </w:pPr>
            <w:r w:rsidRPr="004F2D24">
              <w:rPr>
                <w:rFonts w:eastAsia="標楷體" w:hint="eastAsia"/>
                <w:spacing w:val="-14"/>
                <w:sz w:val="27"/>
                <w:szCs w:val="27"/>
              </w:rPr>
              <w:t>演講</w:t>
            </w:r>
            <w:r w:rsidRPr="004F2D24">
              <w:rPr>
                <w:rFonts w:ascii="標楷體" w:eastAsia="標楷體" w:hAnsi="標楷體" w:hint="eastAsia"/>
                <w:spacing w:val="-14"/>
                <w:sz w:val="27"/>
                <w:szCs w:val="27"/>
              </w:rPr>
              <w:t>二</w:t>
            </w:r>
            <w:r w:rsidRPr="004F2D24">
              <w:rPr>
                <w:rFonts w:eastAsia="標楷體" w:hint="eastAsia"/>
                <w:spacing w:val="-14"/>
                <w:sz w:val="27"/>
                <w:szCs w:val="27"/>
              </w:rPr>
              <w:t>：智慧製造結合</w:t>
            </w:r>
            <w:r w:rsidRPr="004F2D24">
              <w:rPr>
                <w:rFonts w:eastAsia="標楷體" w:hint="eastAsia"/>
                <w:spacing w:val="-14"/>
                <w:sz w:val="27"/>
                <w:szCs w:val="27"/>
              </w:rPr>
              <w:t>AI</w:t>
            </w:r>
            <w:r w:rsidRPr="004F2D24">
              <w:rPr>
                <w:rFonts w:eastAsia="標楷體" w:hint="eastAsia"/>
                <w:spacing w:val="-14"/>
                <w:sz w:val="27"/>
                <w:szCs w:val="27"/>
              </w:rPr>
              <w:t>科技如何落地產業應用</w:t>
            </w:r>
          </w:p>
          <w:p w14:paraId="7D828634" w14:textId="4FC20492" w:rsidR="0040499C" w:rsidRPr="00695465" w:rsidRDefault="0040499C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主講：</w:t>
            </w:r>
            <w:r w:rsidR="00307680" w:rsidRPr="004F2D24">
              <w:rPr>
                <w:rFonts w:eastAsia="標楷體" w:hint="eastAsia"/>
                <w:spacing w:val="-8"/>
                <w:sz w:val="28"/>
                <w:szCs w:val="28"/>
              </w:rPr>
              <w:t>臺德科技協會</w:t>
            </w:r>
            <w:r w:rsidR="003F5508" w:rsidRPr="004F2D24">
              <w:rPr>
                <w:rFonts w:eastAsia="標楷體" w:hint="eastAsia"/>
                <w:spacing w:val="-8"/>
                <w:sz w:val="28"/>
                <w:szCs w:val="28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丁理事長振卿</w:t>
            </w:r>
            <w:r w:rsidRPr="004F2D24">
              <w:rPr>
                <w:rFonts w:eastAsia="標楷體"/>
                <w:sz w:val="27"/>
                <w:szCs w:val="27"/>
              </w:rPr>
              <w:br/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     </w:t>
            </w:r>
            <w:r w:rsidRPr="004F2D24">
              <w:rPr>
                <w:rFonts w:eastAsia="標楷體" w:hint="eastAsia"/>
                <w:sz w:val="27"/>
                <w:szCs w:val="27"/>
              </w:rPr>
              <w:t>台北科技大學機械系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教授</w:t>
            </w:r>
          </w:p>
        </w:tc>
        <w:tc>
          <w:tcPr>
            <w:tcW w:w="2090" w:type="dxa"/>
            <w:vMerge/>
            <w:vAlign w:val="center"/>
          </w:tcPr>
          <w:p w14:paraId="69E46291" w14:textId="5EBE7253" w:rsidR="0040499C" w:rsidRPr="00695465" w:rsidRDefault="0040499C" w:rsidP="004F2D24">
            <w:pPr>
              <w:spacing w:line="260" w:lineRule="exact"/>
              <w:ind w:leftChars="50" w:left="611" w:rightChars="50" w:right="120" w:hangingChars="182" w:hanging="491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40499C" w:rsidRPr="00695465" w14:paraId="1B65815E" w14:textId="77777777" w:rsidTr="004F2D24">
        <w:trPr>
          <w:trHeight w:val="392"/>
          <w:jc w:val="center"/>
        </w:trPr>
        <w:tc>
          <w:tcPr>
            <w:tcW w:w="783" w:type="dxa"/>
            <w:vMerge/>
            <w:vAlign w:val="center"/>
          </w:tcPr>
          <w:p w14:paraId="7BA03E17" w14:textId="77777777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4D7AF2B6" w14:textId="2FBF1FF8" w:rsidR="0040499C" w:rsidRPr="00695465" w:rsidRDefault="0040499C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12:15~12:25</w:t>
            </w:r>
          </w:p>
        </w:tc>
        <w:tc>
          <w:tcPr>
            <w:tcW w:w="6303" w:type="dxa"/>
            <w:vAlign w:val="center"/>
          </w:tcPr>
          <w:p w14:paraId="1922E48E" w14:textId="59FCCADA" w:rsidR="0040499C" w:rsidRPr="00695465" w:rsidRDefault="0040499C" w:rsidP="004F2D24">
            <w:pPr>
              <w:spacing w:line="260" w:lineRule="exact"/>
              <w:ind w:leftChars="52" w:left="935" w:rightChars="50" w:right="120" w:hangingChars="300" w:hanging="81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問題研討與交流</w:t>
            </w:r>
          </w:p>
        </w:tc>
        <w:tc>
          <w:tcPr>
            <w:tcW w:w="2090" w:type="dxa"/>
            <w:vMerge/>
            <w:vAlign w:val="center"/>
          </w:tcPr>
          <w:p w14:paraId="6AA6C878" w14:textId="7DEF1A65" w:rsidR="0040499C" w:rsidRPr="00695465" w:rsidRDefault="0040499C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C14C55" w:rsidRPr="00695465" w14:paraId="0888E5C0" w14:textId="77777777" w:rsidTr="004F2D24">
        <w:trPr>
          <w:trHeight w:val="430"/>
          <w:jc w:val="center"/>
        </w:trPr>
        <w:tc>
          <w:tcPr>
            <w:tcW w:w="783" w:type="dxa"/>
            <w:vMerge/>
            <w:vAlign w:val="center"/>
          </w:tcPr>
          <w:p w14:paraId="2020C62C" w14:textId="77777777" w:rsidR="00C14C55" w:rsidRPr="00695465" w:rsidRDefault="00C14C55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245F435A" w14:textId="6EB13DC7" w:rsidR="00C14C55" w:rsidRPr="00695465" w:rsidRDefault="00C14C55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12:30~13:40</w:t>
            </w:r>
          </w:p>
        </w:tc>
        <w:tc>
          <w:tcPr>
            <w:tcW w:w="6303" w:type="dxa"/>
            <w:vAlign w:val="center"/>
          </w:tcPr>
          <w:p w14:paraId="75A7A477" w14:textId="2A0966C6" w:rsidR="00C14C55" w:rsidRPr="00695465" w:rsidRDefault="00C14C55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午餐、交流時間</w:t>
            </w:r>
          </w:p>
        </w:tc>
        <w:tc>
          <w:tcPr>
            <w:tcW w:w="2090" w:type="dxa"/>
            <w:vAlign w:val="center"/>
          </w:tcPr>
          <w:p w14:paraId="3B5D6217" w14:textId="0687474A" w:rsidR="00C14C55" w:rsidRPr="00695465" w:rsidRDefault="00E774E2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麗景餐廳</w:t>
            </w:r>
          </w:p>
        </w:tc>
      </w:tr>
      <w:tr w:rsidR="00C14C55" w:rsidRPr="00695465" w14:paraId="42BC37EE" w14:textId="77777777" w:rsidTr="004F2D24">
        <w:trPr>
          <w:trHeight w:val="734"/>
          <w:jc w:val="center"/>
        </w:trPr>
        <w:tc>
          <w:tcPr>
            <w:tcW w:w="783" w:type="dxa"/>
            <w:vMerge/>
            <w:vAlign w:val="center"/>
          </w:tcPr>
          <w:p w14:paraId="06E29E9E" w14:textId="77777777" w:rsidR="00C14C55" w:rsidRPr="00695465" w:rsidRDefault="00C14C55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3EEBB8CA" w14:textId="73EE26A5" w:rsidR="00C14C55" w:rsidRPr="00695465" w:rsidRDefault="00C14C55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14:00~14:30</w:t>
            </w:r>
          </w:p>
        </w:tc>
        <w:tc>
          <w:tcPr>
            <w:tcW w:w="6303" w:type="dxa"/>
            <w:vAlign w:val="center"/>
          </w:tcPr>
          <w:p w14:paraId="25359A11" w14:textId="782BA5B6" w:rsidR="00C14C55" w:rsidRPr="004F2D24" w:rsidRDefault="00C14C55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pacing w:val="-6"/>
                <w:sz w:val="27"/>
                <w:szCs w:val="27"/>
              </w:rPr>
            </w:pPr>
            <w:r w:rsidRPr="004F2D24">
              <w:rPr>
                <w:rFonts w:eastAsia="標楷體" w:hint="eastAsia"/>
                <w:spacing w:val="-6"/>
                <w:sz w:val="27"/>
                <w:szCs w:val="27"/>
              </w:rPr>
              <w:t>演講三：</w:t>
            </w:r>
            <w:r w:rsidR="00464B0B" w:rsidRPr="004F2D24">
              <w:rPr>
                <w:rFonts w:eastAsia="標楷體" w:hint="eastAsia"/>
                <w:spacing w:val="-6"/>
                <w:sz w:val="27"/>
                <w:szCs w:val="27"/>
              </w:rPr>
              <w:t>經營戶外活動品牌實務及成功經驗分享</w:t>
            </w:r>
          </w:p>
          <w:p w14:paraId="7565065A" w14:textId="77777777" w:rsidR="0040499C" w:rsidRPr="004F2D24" w:rsidRDefault="0040499C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主講：</w:t>
            </w:r>
          </w:p>
          <w:p w14:paraId="550A46C8" w14:textId="71A58179" w:rsidR="00C14C55" w:rsidRPr="004F2D24" w:rsidRDefault="00C14C55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中華民國紡織品研發國際交流協會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程理事長鯤</w:t>
            </w:r>
          </w:p>
          <w:p w14:paraId="741CE95B" w14:textId="458D5937" w:rsidR="00C14C55" w:rsidRPr="00695465" w:rsidRDefault="00C14C55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歐都納股份有限公司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董事長</w:t>
            </w:r>
          </w:p>
        </w:tc>
        <w:tc>
          <w:tcPr>
            <w:tcW w:w="2090" w:type="dxa"/>
            <w:vMerge w:val="restart"/>
            <w:vAlign w:val="center"/>
          </w:tcPr>
          <w:p w14:paraId="14314F4F" w14:textId="131EDD36" w:rsidR="00C14C55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明湖</w:t>
            </w:r>
            <w:r w:rsidRPr="00695465">
              <w:rPr>
                <w:rFonts w:eastAsia="標楷體" w:hint="eastAsia"/>
                <w:sz w:val="27"/>
                <w:szCs w:val="27"/>
              </w:rPr>
              <w:t>會議</w:t>
            </w:r>
            <w:r>
              <w:rPr>
                <w:rFonts w:eastAsia="標楷體" w:hint="eastAsia"/>
                <w:sz w:val="27"/>
                <w:szCs w:val="27"/>
              </w:rPr>
              <w:t>室</w:t>
            </w:r>
          </w:p>
        </w:tc>
      </w:tr>
      <w:tr w:rsidR="001E3031" w:rsidRPr="00695465" w14:paraId="07D64967" w14:textId="77777777" w:rsidTr="004F2D24">
        <w:trPr>
          <w:trHeight w:val="220"/>
          <w:jc w:val="center"/>
        </w:trPr>
        <w:tc>
          <w:tcPr>
            <w:tcW w:w="783" w:type="dxa"/>
            <w:vMerge/>
            <w:vAlign w:val="center"/>
          </w:tcPr>
          <w:p w14:paraId="05BEC831" w14:textId="77777777" w:rsidR="001E3031" w:rsidRPr="00695465" w:rsidRDefault="001E3031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0312BE85" w14:textId="71390C3C" w:rsidR="001E3031" w:rsidRPr="00695465" w:rsidRDefault="001E3031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14:30~14:40</w:t>
            </w:r>
          </w:p>
        </w:tc>
        <w:tc>
          <w:tcPr>
            <w:tcW w:w="6303" w:type="dxa"/>
            <w:vAlign w:val="center"/>
          </w:tcPr>
          <w:p w14:paraId="0123A912" w14:textId="2D494967" w:rsidR="001E3031" w:rsidRPr="00695465" w:rsidRDefault="001E3031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pacing w:val="-6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問題研討與交流</w:t>
            </w:r>
          </w:p>
        </w:tc>
        <w:tc>
          <w:tcPr>
            <w:tcW w:w="2090" w:type="dxa"/>
            <w:vMerge/>
            <w:vAlign w:val="center"/>
          </w:tcPr>
          <w:p w14:paraId="5019C639" w14:textId="77777777" w:rsidR="001E3031" w:rsidRPr="00695465" w:rsidRDefault="001E3031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2531DB" w:rsidRPr="00695465" w14:paraId="006FAEF5" w14:textId="77777777" w:rsidTr="004F2D24">
        <w:trPr>
          <w:trHeight w:val="153"/>
          <w:jc w:val="center"/>
        </w:trPr>
        <w:tc>
          <w:tcPr>
            <w:tcW w:w="783" w:type="dxa"/>
            <w:vMerge/>
            <w:vAlign w:val="center"/>
          </w:tcPr>
          <w:p w14:paraId="417B34F7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2EABB415" w14:textId="1B3EB8C2" w:rsidR="002531DB" w:rsidRPr="00695465" w:rsidRDefault="002531DB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</w:t>
            </w:r>
            <w:r>
              <w:rPr>
                <w:rFonts w:eastAsia="標楷體" w:hint="eastAsia"/>
                <w:sz w:val="27"/>
                <w:szCs w:val="27"/>
              </w:rPr>
              <w:t>4</w:t>
            </w:r>
            <w:r w:rsidRPr="00695465">
              <w:rPr>
                <w:rFonts w:eastAsia="標楷體" w:hint="eastAsia"/>
                <w:sz w:val="27"/>
                <w:szCs w:val="27"/>
              </w:rPr>
              <w:t>:</w:t>
            </w:r>
            <w:r>
              <w:rPr>
                <w:rFonts w:eastAsia="標楷體" w:hint="eastAsia"/>
                <w:sz w:val="27"/>
                <w:szCs w:val="27"/>
              </w:rPr>
              <w:t>4</w:t>
            </w:r>
            <w:r w:rsidRPr="00695465">
              <w:rPr>
                <w:rFonts w:eastAsia="標楷體" w:hint="eastAsia"/>
                <w:sz w:val="27"/>
                <w:szCs w:val="27"/>
              </w:rPr>
              <w:t>0~1</w:t>
            </w:r>
            <w:r>
              <w:rPr>
                <w:rFonts w:eastAsia="標楷體" w:hint="eastAsia"/>
                <w:sz w:val="27"/>
                <w:szCs w:val="27"/>
              </w:rPr>
              <w:t>5</w:t>
            </w:r>
            <w:r w:rsidRPr="00695465">
              <w:rPr>
                <w:rFonts w:eastAsia="標楷體" w:hint="eastAsia"/>
                <w:sz w:val="27"/>
                <w:szCs w:val="27"/>
              </w:rPr>
              <w:t>:</w:t>
            </w:r>
            <w:r>
              <w:rPr>
                <w:rFonts w:eastAsia="標楷體" w:hint="eastAsia"/>
                <w:sz w:val="27"/>
                <w:szCs w:val="27"/>
              </w:rPr>
              <w:t>2</w:t>
            </w:r>
            <w:r w:rsidRPr="00695465">
              <w:rPr>
                <w:rFonts w:eastAsia="標楷體" w:hint="eastAsia"/>
                <w:sz w:val="27"/>
                <w:szCs w:val="27"/>
              </w:rPr>
              <w:t>0</w:t>
            </w:r>
          </w:p>
        </w:tc>
        <w:tc>
          <w:tcPr>
            <w:tcW w:w="6303" w:type="dxa"/>
            <w:vAlign w:val="center"/>
          </w:tcPr>
          <w:p w14:paraId="5042A42C" w14:textId="4440C359" w:rsidR="002531DB" w:rsidRPr="005E7332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vanish/>
                <w:sz w:val="27"/>
                <w:szCs w:val="27"/>
                <w:specVanish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演講四：</w:t>
            </w:r>
            <w:r w:rsidR="005E7332" w:rsidRPr="005E7332">
              <w:rPr>
                <w:rFonts w:eastAsia="標楷體" w:hint="eastAsia"/>
                <w:sz w:val="27"/>
                <w:szCs w:val="27"/>
              </w:rPr>
              <w:t>以終為始</w:t>
            </w:r>
            <w:r w:rsidR="005E7332">
              <w:rPr>
                <w:rFonts w:eastAsia="標楷體" w:hint="eastAsia"/>
                <w:sz w:val="27"/>
                <w:szCs w:val="27"/>
              </w:rPr>
              <w:t>─</w:t>
            </w:r>
            <w:r w:rsidR="005E7332" w:rsidRPr="005E7332">
              <w:rPr>
                <w:rFonts w:eastAsia="標楷體" w:hint="eastAsia"/>
                <w:sz w:val="27"/>
                <w:szCs w:val="27"/>
              </w:rPr>
              <w:t>把永續力變成競爭力</w:t>
            </w:r>
          </w:p>
          <w:p w14:paraId="4AEA65C7" w14:textId="1D4F6587" w:rsidR="005E7332" w:rsidRDefault="005E7332" w:rsidP="004F2D24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</w:p>
          <w:p w14:paraId="0C2866FE" w14:textId="39FA1AFE" w:rsidR="002531DB" w:rsidRPr="00695465" w:rsidRDefault="002531DB" w:rsidP="00006C3D">
            <w:pPr>
              <w:spacing w:line="260" w:lineRule="exact"/>
              <w:ind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主講：龍華科技大學教授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許麗萍博士</w:t>
            </w:r>
          </w:p>
        </w:tc>
        <w:tc>
          <w:tcPr>
            <w:tcW w:w="2090" w:type="dxa"/>
            <w:vMerge/>
            <w:vAlign w:val="center"/>
          </w:tcPr>
          <w:p w14:paraId="0503DE31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2531DB" w:rsidRPr="00695465" w14:paraId="48495FE0" w14:textId="77777777" w:rsidTr="004F2D24">
        <w:trPr>
          <w:trHeight w:val="242"/>
          <w:jc w:val="center"/>
        </w:trPr>
        <w:tc>
          <w:tcPr>
            <w:tcW w:w="783" w:type="dxa"/>
            <w:vMerge/>
            <w:vAlign w:val="center"/>
          </w:tcPr>
          <w:p w14:paraId="49BA8212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131CD9DD" w14:textId="37BF9AFA" w:rsidR="002531DB" w:rsidRPr="00695465" w:rsidRDefault="002531DB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</w:t>
            </w:r>
            <w:r>
              <w:rPr>
                <w:rFonts w:eastAsia="標楷體" w:hint="eastAsia"/>
                <w:sz w:val="27"/>
                <w:szCs w:val="27"/>
              </w:rPr>
              <w:t>5</w:t>
            </w:r>
            <w:r w:rsidRPr="00695465">
              <w:rPr>
                <w:rFonts w:eastAsia="標楷體" w:hint="eastAsia"/>
                <w:sz w:val="27"/>
                <w:szCs w:val="27"/>
              </w:rPr>
              <w:t>:</w:t>
            </w:r>
            <w:r>
              <w:rPr>
                <w:rFonts w:eastAsia="標楷體" w:hint="eastAsia"/>
                <w:sz w:val="27"/>
                <w:szCs w:val="27"/>
              </w:rPr>
              <w:t>2</w:t>
            </w:r>
            <w:r w:rsidRPr="00695465">
              <w:rPr>
                <w:rFonts w:eastAsia="標楷體" w:hint="eastAsia"/>
                <w:sz w:val="27"/>
                <w:szCs w:val="27"/>
              </w:rPr>
              <w:t>0~1</w:t>
            </w:r>
            <w:r>
              <w:rPr>
                <w:rFonts w:eastAsia="標楷體" w:hint="eastAsia"/>
                <w:sz w:val="27"/>
                <w:szCs w:val="27"/>
              </w:rPr>
              <w:t>6</w:t>
            </w:r>
            <w:r w:rsidRPr="00695465">
              <w:rPr>
                <w:rFonts w:eastAsia="標楷體" w:hint="eastAsia"/>
                <w:sz w:val="27"/>
                <w:szCs w:val="27"/>
              </w:rPr>
              <w:t>:</w:t>
            </w:r>
            <w:r>
              <w:rPr>
                <w:rFonts w:eastAsia="標楷體" w:hint="eastAsia"/>
                <w:sz w:val="27"/>
                <w:szCs w:val="27"/>
              </w:rPr>
              <w:t>1</w:t>
            </w:r>
            <w:r w:rsidRPr="00695465">
              <w:rPr>
                <w:rFonts w:eastAsia="標楷體" w:hint="eastAsia"/>
                <w:sz w:val="27"/>
                <w:szCs w:val="27"/>
              </w:rPr>
              <w:t>0</w:t>
            </w:r>
          </w:p>
        </w:tc>
        <w:tc>
          <w:tcPr>
            <w:tcW w:w="6303" w:type="dxa"/>
            <w:vAlign w:val="center"/>
          </w:tcPr>
          <w:p w14:paraId="1E9E06D5" w14:textId="4CA9473B" w:rsidR="002531DB" w:rsidRPr="0063343A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sz w:val="27"/>
                <w:szCs w:val="27"/>
                <w:highlight w:val="yellow"/>
              </w:rPr>
            </w:pPr>
            <w:r>
              <w:rPr>
                <w:rFonts w:eastAsia="標楷體" w:hint="eastAsia"/>
                <w:sz w:val="27"/>
                <w:szCs w:val="27"/>
              </w:rPr>
              <w:t>合照、</w:t>
            </w:r>
            <w:r w:rsidRPr="00695465">
              <w:rPr>
                <w:rFonts w:eastAsia="標楷體" w:hint="eastAsia"/>
                <w:sz w:val="27"/>
                <w:szCs w:val="27"/>
              </w:rPr>
              <w:t>休息、分發房卡、交流時間、</w:t>
            </w:r>
            <w:r>
              <w:rPr>
                <w:rFonts w:eastAsia="標楷體" w:hint="eastAsia"/>
                <w:sz w:val="27"/>
                <w:szCs w:val="27"/>
              </w:rPr>
              <w:t>西湖渡假村生態區</w:t>
            </w:r>
            <w:r w:rsidRPr="00695465">
              <w:rPr>
                <w:rFonts w:eastAsia="標楷體" w:hint="eastAsia"/>
                <w:sz w:val="27"/>
                <w:szCs w:val="27"/>
              </w:rPr>
              <w:t>重點參觀。</w:t>
            </w:r>
          </w:p>
        </w:tc>
        <w:tc>
          <w:tcPr>
            <w:tcW w:w="2090" w:type="dxa"/>
            <w:vMerge/>
            <w:vAlign w:val="center"/>
          </w:tcPr>
          <w:p w14:paraId="2F78CC7B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2531DB" w:rsidRPr="00695465" w14:paraId="26C4D14A" w14:textId="77777777" w:rsidTr="004F2D24">
        <w:trPr>
          <w:trHeight w:val="370"/>
          <w:jc w:val="center"/>
        </w:trPr>
        <w:tc>
          <w:tcPr>
            <w:tcW w:w="783" w:type="dxa"/>
            <w:vMerge/>
            <w:vAlign w:val="center"/>
          </w:tcPr>
          <w:p w14:paraId="0AC21311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52623CFB" w14:textId="24BAF233" w:rsidR="002531DB" w:rsidRPr="00695465" w:rsidRDefault="002531DB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16:10~16:</w:t>
            </w:r>
            <w:r>
              <w:rPr>
                <w:rFonts w:eastAsia="標楷體" w:hint="eastAsia"/>
                <w:sz w:val="27"/>
                <w:szCs w:val="27"/>
              </w:rPr>
              <w:t>3</w:t>
            </w:r>
            <w:r w:rsidRPr="00695465">
              <w:rPr>
                <w:rFonts w:eastAsia="標楷體" w:hint="eastAsia"/>
                <w:sz w:val="27"/>
                <w:szCs w:val="27"/>
              </w:rPr>
              <w:t>0</w:t>
            </w:r>
          </w:p>
        </w:tc>
        <w:tc>
          <w:tcPr>
            <w:tcW w:w="6303" w:type="dxa"/>
            <w:vAlign w:val="center"/>
          </w:tcPr>
          <w:p w14:paraId="7E9B9904" w14:textId="77777777" w:rsidR="002531DB" w:rsidRPr="004F2D24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演講五：纖維紡織品之高階機能發展</w:t>
            </w:r>
          </w:p>
          <w:p w14:paraId="1DCA3FCE" w14:textId="324A36F9" w:rsidR="002531DB" w:rsidRPr="004F2D24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主講：紡織所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原料及纖維部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安大中主任</w:t>
            </w:r>
          </w:p>
        </w:tc>
        <w:tc>
          <w:tcPr>
            <w:tcW w:w="2090" w:type="dxa"/>
            <w:vMerge/>
            <w:vAlign w:val="center"/>
          </w:tcPr>
          <w:p w14:paraId="72FE7469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2531DB" w:rsidRPr="00695465" w14:paraId="40E1E475" w14:textId="77777777" w:rsidTr="004F2D24">
        <w:trPr>
          <w:trHeight w:val="392"/>
          <w:jc w:val="center"/>
        </w:trPr>
        <w:tc>
          <w:tcPr>
            <w:tcW w:w="783" w:type="dxa"/>
            <w:vMerge/>
            <w:vAlign w:val="center"/>
          </w:tcPr>
          <w:p w14:paraId="3DACC679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2846E0E2" w14:textId="212DA047" w:rsidR="002531DB" w:rsidRPr="00695465" w:rsidRDefault="002531DB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16:</w:t>
            </w:r>
            <w:r>
              <w:rPr>
                <w:rFonts w:eastAsia="標楷體" w:hint="eastAsia"/>
                <w:sz w:val="27"/>
                <w:szCs w:val="27"/>
              </w:rPr>
              <w:t>3</w:t>
            </w:r>
            <w:r w:rsidRPr="00695465">
              <w:rPr>
                <w:rFonts w:eastAsia="標楷體" w:hint="eastAsia"/>
                <w:sz w:val="27"/>
                <w:szCs w:val="27"/>
              </w:rPr>
              <w:t>0~1</w:t>
            </w:r>
            <w:r>
              <w:rPr>
                <w:rFonts w:eastAsia="標楷體" w:hint="eastAsia"/>
                <w:sz w:val="27"/>
                <w:szCs w:val="27"/>
              </w:rPr>
              <w:t>6</w:t>
            </w:r>
            <w:r w:rsidRPr="00695465">
              <w:rPr>
                <w:rFonts w:eastAsia="標楷體" w:hint="eastAsia"/>
                <w:sz w:val="27"/>
                <w:szCs w:val="27"/>
              </w:rPr>
              <w:t>:</w:t>
            </w:r>
            <w:r>
              <w:rPr>
                <w:rFonts w:eastAsia="標楷體" w:hint="eastAsia"/>
                <w:sz w:val="27"/>
                <w:szCs w:val="27"/>
              </w:rPr>
              <w:t>5</w:t>
            </w:r>
            <w:r w:rsidRPr="00695465">
              <w:rPr>
                <w:rFonts w:eastAsia="標楷體" w:hint="eastAsia"/>
                <w:sz w:val="27"/>
                <w:szCs w:val="27"/>
              </w:rPr>
              <w:t>0</w:t>
            </w:r>
          </w:p>
        </w:tc>
        <w:tc>
          <w:tcPr>
            <w:tcW w:w="6303" w:type="dxa"/>
            <w:vAlign w:val="center"/>
          </w:tcPr>
          <w:p w14:paraId="5700004B" w14:textId="77777777" w:rsidR="002531DB" w:rsidRPr="004F2D24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vanish/>
                <w:sz w:val="27"/>
                <w:szCs w:val="27"/>
                <w:specVanish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演講六：機能性紡織品之檢測驗證</w:t>
            </w:r>
          </w:p>
          <w:p w14:paraId="361817C3" w14:textId="77777777" w:rsidR="002531DB" w:rsidRPr="004F2D24" w:rsidRDefault="002531DB" w:rsidP="004F2D24">
            <w:pPr>
              <w:spacing w:line="260" w:lineRule="exact"/>
              <w:ind w:leftChars="50" w:left="1200" w:rightChars="50" w:right="120" w:hangingChars="400" w:hanging="1080"/>
              <w:jc w:val="both"/>
              <w:rPr>
                <w:rFonts w:eastAsia="標楷體"/>
                <w:sz w:val="27"/>
                <w:szCs w:val="27"/>
              </w:rPr>
            </w:pPr>
          </w:p>
          <w:p w14:paraId="422DF82C" w14:textId="55545780" w:rsidR="002531DB" w:rsidRPr="004F2D24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主講：紡織所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檢測及試驗部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高瑞宏主任</w:t>
            </w:r>
          </w:p>
        </w:tc>
        <w:tc>
          <w:tcPr>
            <w:tcW w:w="2090" w:type="dxa"/>
            <w:vMerge/>
            <w:vAlign w:val="center"/>
          </w:tcPr>
          <w:p w14:paraId="7896810E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2531DB" w:rsidRPr="002531DB" w14:paraId="37995C3C" w14:textId="77777777" w:rsidTr="004F2D24">
        <w:trPr>
          <w:trHeight w:val="392"/>
          <w:jc w:val="center"/>
        </w:trPr>
        <w:tc>
          <w:tcPr>
            <w:tcW w:w="783" w:type="dxa"/>
            <w:vMerge/>
            <w:vAlign w:val="center"/>
          </w:tcPr>
          <w:p w14:paraId="1BFF96A9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37439CA0" w14:textId="549C69A7" w:rsidR="002531DB" w:rsidRPr="00695465" w:rsidRDefault="002531DB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16:50~17:10</w:t>
            </w:r>
          </w:p>
        </w:tc>
        <w:tc>
          <w:tcPr>
            <w:tcW w:w="6303" w:type="dxa"/>
            <w:vAlign w:val="center"/>
          </w:tcPr>
          <w:p w14:paraId="773541F7" w14:textId="4B739272" w:rsidR="002531DB" w:rsidRPr="004F2D24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演講七：</w:t>
            </w:r>
            <w:r w:rsidR="0040169E">
              <w:rPr>
                <w:rFonts w:eastAsia="標楷體" w:hint="eastAsia"/>
                <w:sz w:val="27"/>
                <w:szCs w:val="27"/>
              </w:rPr>
              <w:t>紡織業低碳轉型推動策略</w:t>
            </w:r>
          </w:p>
          <w:p w14:paraId="37DC67B0" w14:textId="12F58BB4" w:rsidR="002531DB" w:rsidRPr="004F2D24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>主講：紡織所永續驗證組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李若華組長</w:t>
            </w:r>
          </w:p>
        </w:tc>
        <w:tc>
          <w:tcPr>
            <w:tcW w:w="2090" w:type="dxa"/>
            <w:vMerge/>
            <w:vAlign w:val="center"/>
          </w:tcPr>
          <w:p w14:paraId="1D82A24E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2531DB" w:rsidRPr="00695465" w14:paraId="67782F00" w14:textId="77777777" w:rsidTr="004F2D24">
        <w:trPr>
          <w:trHeight w:val="226"/>
          <w:jc w:val="center"/>
        </w:trPr>
        <w:tc>
          <w:tcPr>
            <w:tcW w:w="783" w:type="dxa"/>
            <w:vMerge/>
            <w:vAlign w:val="center"/>
          </w:tcPr>
          <w:p w14:paraId="41F0025F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2F97C2DD" w14:textId="637FB0DA" w:rsidR="002531DB" w:rsidRPr="00695465" w:rsidRDefault="002531DB" w:rsidP="004F2D24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17:10~17:30</w:t>
            </w:r>
          </w:p>
        </w:tc>
        <w:tc>
          <w:tcPr>
            <w:tcW w:w="6303" w:type="dxa"/>
            <w:vAlign w:val="center"/>
          </w:tcPr>
          <w:p w14:paraId="7529D687" w14:textId="77777777" w:rsidR="002531DB" w:rsidRPr="00695465" w:rsidRDefault="002531DB" w:rsidP="004F2D24">
            <w:pPr>
              <w:spacing w:line="260" w:lineRule="exact"/>
              <w:ind w:leftChars="50" w:left="1200" w:rightChars="50" w:right="120" w:hangingChars="400" w:hanging="108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問題研討與交流</w:t>
            </w:r>
          </w:p>
          <w:p w14:paraId="6117EAC8" w14:textId="77777777" w:rsidR="002531DB" w:rsidRPr="00695465" w:rsidRDefault="002531DB" w:rsidP="004F2D24">
            <w:pPr>
              <w:spacing w:line="260" w:lineRule="exact"/>
              <w:ind w:leftChars="50" w:left="1200" w:rightChars="50" w:right="120" w:hangingChars="400" w:hanging="108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主持人：莊理事長燿銘</w:t>
            </w:r>
          </w:p>
          <w:p w14:paraId="6D96F0AA" w14:textId="77777777" w:rsidR="002531DB" w:rsidRPr="004F2D24" w:rsidRDefault="002531DB" w:rsidP="004F2D24">
            <w:pPr>
              <w:spacing w:line="260" w:lineRule="exact"/>
              <w:ind w:leftChars="50" w:left="1200" w:rightChars="50" w:right="120" w:hangingChars="400" w:hanging="108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與談人：</w:t>
            </w:r>
            <w:r w:rsidRPr="004F2D24">
              <w:rPr>
                <w:rFonts w:eastAsia="標楷體" w:hint="eastAsia"/>
                <w:sz w:val="27"/>
                <w:szCs w:val="27"/>
              </w:rPr>
              <w:t>紡織產業綜合研究所</w:t>
            </w:r>
            <w:r w:rsidRPr="004F2D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邱勝福協理、</w:t>
            </w:r>
          </w:p>
          <w:p w14:paraId="529BAD2E" w14:textId="77777777" w:rsidR="002531DB" w:rsidRPr="004F2D24" w:rsidRDefault="002531DB" w:rsidP="004F2D24">
            <w:pPr>
              <w:spacing w:line="260" w:lineRule="exact"/>
              <w:ind w:leftChars="50" w:left="1200" w:rightChars="50" w:right="120" w:hangingChars="400" w:hanging="1080"/>
              <w:jc w:val="both"/>
              <w:rPr>
                <w:rFonts w:eastAsia="標楷體"/>
                <w:sz w:val="27"/>
                <w:szCs w:val="27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 xml:space="preserve">               </w:t>
            </w:r>
            <w:r w:rsidRPr="004F2D24">
              <w:rPr>
                <w:rFonts w:eastAsia="標楷體" w:hint="eastAsia"/>
                <w:sz w:val="27"/>
                <w:szCs w:val="27"/>
              </w:rPr>
              <w:t>陳宏恩協理、安大中主任、</w:t>
            </w:r>
          </w:p>
          <w:p w14:paraId="7F7038EE" w14:textId="49FE0C54" w:rsidR="002531DB" w:rsidRPr="0063343A" w:rsidRDefault="002531DB" w:rsidP="004F2D24">
            <w:pPr>
              <w:spacing w:line="260" w:lineRule="exact"/>
              <w:ind w:rightChars="50" w:right="120"/>
              <w:jc w:val="both"/>
              <w:rPr>
                <w:rFonts w:eastAsia="標楷體"/>
                <w:sz w:val="27"/>
                <w:szCs w:val="27"/>
                <w:highlight w:val="yellow"/>
              </w:rPr>
            </w:pPr>
            <w:r w:rsidRPr="004F2D24">
              <w:rPr>
                <w:rFonts w:eastAsia="標楷體" w:hint="eastAsia"/>
                <w:sz w:val="27"/>
                <w:szCs w:val="27"/>
              </w:rPr>
              <w:t xml:space="preserve">               </w:t>
            </w:r>
            <w:r w:rsidR="001C7B77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4F2D24">
              <w:rPr>
                <w:rFonts w:eastAsia="標楷體" w:hint="eastAsia"/>
                <w:sz w:val="27"/>
                <w:szCs w:val="27"/>
              </w:rPr>
              <w:t>高瑞宏主任、李若華組長</w:t>
            </w:r>
          </w:p>
        </w:tc>
        <w:tc>
          <w:tcPr>
            <w:tcW w:w="2090" w:type="dxa"/>
            <w:vMerge/>
            <w:vAlign w:val="center"/>
          </w:tcPr>
          <w:p w14:paraId="0F450FB4" w14:textId="77777777" w:rsidR="002531DB" w:rsidRPr="00695465" w:rsidRDefault="002531DB" w:rsidP="004F2D24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D92003" w:rsidRPr="00695465" w14:paraId="2DB2A39B" w14:textId="77777777" w:rsidTr="004F2D24">
        <w:trPr>
          <w:trHeight w:val="1211"/>
          <w:jc w:val="center"/>
        </w:trPr>
        <w:tc>
          <w:tcPr>
            <w:tcW w:w="783" w:type="dxa"/>
            <w:vMerge/>
            <w:vAlign w:val="center"/>
          </w:tcPr>
          <w:p w14:paraId="7378B115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782E61D2" w14:textId="182009E8" w:rsidR="00D92003" w:rsidRPr="00695465" w:rsidRDefault="00D92003" w:rsidP="00D92003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18:00~20:00</w:t>
            </w:r>
          </w:p>
        </w:tc>
        <w:tc>
          <w:tcPr>
            <w:tcW w:w="6303" w:type="dxa"/>
            <w:vAlign w:val="center"/>
          </w:tcPr>
          <w:p w14:paraId="266BA469" w14:textId="59EBE176" w:rsidR="00D92003" w:rsidRPr="00695465" w:rsidRDefault="00D92003" w:rsidP="00D92003">
            <w:pPr>
              <w:spacing w:line="260" w:lineRule="exact"/>
              <w:ind w:leftChars="50" w:left="1200" w:rightChars="50" w:right="120" w:hangingChars="400" w:hanging="108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第</w:t>
            </w:r>
            <w:r w:rsidRPr="00695465">
              <w:rPr>
                <w:rFonts w:eastAsia="標楷體" w:hint="eastAsia"/>
                <w:sz w:val="27"/>
                <w:szCs w:val="27"/>
              </w:rPr>
              <w:t>23</w:t>
            </w:r>
            <w:r w:rsidRPr="00695465">
              <w:rPr>
                <w:rFonts w:eastAsia="標楷體" w:hint="eastAsia"/>
                <w:sz w:val="27"/>
                <w:szCs w:val="27"/>
              </w:rPr>
              <w:t>屆第</w:t>
            </w:r>
            <w:r>
              <w:rPr>
                <w:rFonts w:eastAsia="標楷體" w:hint="eastAsia"/>
                <w:sz w:val="27"/>
                <w:szCs w:val="27"/>
              </w:rPr>
              <w:t>7</w:t>
            </w:r>
            <w:r w:rsidRPr="00695465">
              <w:rPr>
                <w:rFonts w:eastAsia="標楷體" w:hint="eastAsia"/>
                <w:sz w:val="27"/>
                <w:szCs w:val="27"/>
              </w:rPr>
              <w:t>次理監事會議暨聯誼晚宴</w:t>
            </w:r>
          </w:p>
        </w:tc>
        <w:tc>
          <w:tcPr>
            <w:tcW w:w="2090" w:type="dxa"/>
            <w:vAlign w:val="center"/>
          </w:tcPr>
          <w:p w14:paraId="0A8F1203" w14:textId="57DF358B" w:rsidR="00D92003" w:rsidRPr="00695465" w:rsidRDefault="00E774E2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麗景餐廳</w:t>
            </w:r>
          </w:p>
        </w:tc>
      </w:tr>
      <w:tr w:rsidR="00D92003" w:rsidRPr="00695465" w14:paraId="068D48B5" w14:textId="77777777" w:rsidTr="004F2D24">
        <w:trPr>
          <w:trHeight w:val="384"/>
          <w:jc w:val="center"/>
        </w:trPr>
        <w:tc>
          <w:tcPr>
            <w:tcW w:w="783" w:type="dxa"/>
            <w:vMerge/>
            <w:vAlign w:val="center"/>
          </w:tcPr>
          <w:p w14:paraId="08AFFF33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62DE0617" w14:textId="1CF39497" w:rsidR="00D92003" w:rsidRPr="00695465" w:rsidRDefault="00D92003" w:rsidP="00D92003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20</w:t>
            </w:r>
            <w:r w:rsidRPr="00695465">
              <w:rPr>
                <w:rFonts w:eastAsia="標楷體"/>
                <w:sz w:val="27"/>
                <w:szCs w:val="27"/>
              </w:rPr>
              <w:t>:00</w:t>
            </w:r>
            <w:r w:rsidRPr="00695465">
              <w:rPr>
                <w:rFonts w:eastAsia="標楷體" w:hint="eastAsia"/>
                <w:sz w:val="27"/>
                <w:szCs w:val="27"/>
              </w:rPr>
              <w:t>~</w:t>
            </w:r>
          </w:p>
        </w:tc>
        <w:tc>
          <w:tcPr>
            <w:tcW w:w="6303" w:type="dxa"/>
            <w:vAlign w:val="center"/>
          </w:tcPr>
          <w:p w14:paraId="7A9C93E4" w14:textId="33C185D5" w:rsidR="00D92003" w:rsidRPr="00695465" w:rsidRDefault="00D92003" w:rsidP="00D92003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自由時間</w:t>
            </w:r>
            <w:r w:rsidRPr="00695465">
              <w:rPr>
                <w:rFonts w:eastAsia="標楷體" w:hint="eastAsia"/>
                <w:sz w:val="27"/>
                <w:szCs w:val="27"/>
              </w:rPr>
              <w:t>~</w:t>
            </w:r>
            <w:r w:rsidRPr="00695465">
              <w:rPr>
                <w:rFonts w:eastAsia="標楷體" w:hint="eastAsia"/>
                <w:sz w:val="27"/>
                <w:szCs w:val="27"/>
              </w:rPr>
              <w:t>享用</w:t>
            </w:r>
            <w:r>
              <w:rPr>
                <w:rFonts w:eastAsia="標楷體" w:hint="eastAsia"/>
                <w:sz w:val="27"/>
                <w:szCs w:val="27"/>
              </w:rPr>
              <w:t>西湖渡假村</w:t>
            </w:r>
            <w:r w:rsidRPr="00695465">
              <w:rPr>
                <w:rFonts w:eastAsia="標楷體" w:hint="eastAsia"/>
                <w:sz w:val="27"/>
                <w:szCs w:val="27"/>
              </w:rPr>
              <w:t>設施</w:t>
            </w:r>
            <w:r>
              <w:rPr>
                <w:rFonts w:eastAsia="標楷體" w:hint="eastAsia"/>
                <w:sz w:val="27"/>
                <w:szCs w:val="27"/>
              </w:rPr>
              <w:t>─</w:t>
            </w:r>
            <w:r>
              <w:rPr>
                <w:rFonts w:eastAsia="標楷體"/>
                <w:sz w:val="27"/>
                <w:szCs w:val="27"/>
              </w:rPr>
              <w:br/>
            </w:r>
            <w:r w:rsidRPr="003F5508">
              <w:rPr>
                <w:rFonts w:ascii="標楷體" w:eastAsia="標楷體" w:hAnsi="標楷體" w:hint="eastAsia"/>
                <w:szCs w:val="20"/>
              </w:rPr>
              <w:t>(晚上</w:t>
            </w:r>
            <w:r w:rsidRPr="003F5508">
              <w:rPr>
                <w:szCs w:val="20"/>
              </w:rPr>
              <w:t>8~9</w:t>
            </w:r>
            <w:r w:rsidRPr="003F5508">
              <w:rPr>
                <w:rFonts w:ascii="標楷體" w:eastAsia="標楷體" w:hAnsi="標楷體" w:hint="eastAsia"/>
                <w:szCs w:val="20"/>
              </w:rPr>
              <w:t>點免費自由參加，屆時依</w:t>
            </w:r>
            <w:r>
              <w:rPr>
                <w:rFonts w:ascii="標楷體" w:eastAsia="標楷體" w:hAnsi="標楷體" w:hint="eastAsia"/>
                <w:szCs w:val="20"/>
              </w:rPr>
              <w:t>西湖渡假村</w:t>
            </w:r>
            <w:r w:rsidRPr="003F5508">
              <w:rPr>
                <w:rFonts w:ascii="標楷體" w:eastAsia="標楷體" w:hAnsi="標楷體" w:hint="eastAsia"/>
                <w:szCs w:val="20"/>
              </w:rPr>
              <w:t>公告為準</w:t>
            </w:r>
            <w:r w:rsidRPr="003F5508">
              <w:rPr>
                <w:szCs w:val="20"/>
              </w:rPr>
              <w:t>)</w:t>
            </w:r>
          </w:p>
        </w:tc>
        <w:tc>
          <w:tcPr>
            <w:tcW w:w="2090" w:type="dxa"/>
            <w:vAlign w:val="center"/>
          </w:tcPr>
          <w:p w14:paraId="63E2957A" w14:textId="653F5A6A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西湖渡假村</w:t>
            </w:r>
          </w:p>
        </w:tc>
      </w:tr>
      <w:tr w:rsidR="00D92003" w:rsidRPr="00695465" w14:paraId="1628FEEF" w14:textId="77777777" w:rsidTr="004F2D24">
        <w:trPr>
          <w:trHeight w:val="258"/>
          <w:jc w:val="center"/>
        </w:trPr>
        <w:tc>
          <w:tcPr>
            <w:tcW w:w="783" w:type="dxa"/>
            <w:vMerge/>
            <w:vAlign w:val="center"/>
          </w:tcPr>
          <w:p w14:paraId="752B03FE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0E4528FA" w14:textId="5BA2608F" w:rsidR="00D92003" w:rsidRPr="00695465" w:rsidRDefault="00D92003" w:rsidP="00D92003">
            <w:pPr>
              <w:spacing w:line="260" w:lineRule="exact"/>
              <w:ind w:leftChars="30" w:left="72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07:00~07:30</w:t>
            </w:r>
          </w:p>
        </w:tc>
        <w:tc>
          <w:tcPr>
            <w:tcW w:w="6303" w:type="dxa"/>
            <w:vAlign w:val="center"/>
          </w:tcPr>
          <w:p w14:paraId="0E41C27C" w14:textId="02DF0708" w:rsidR="00D92003" w:rsidRPr="00695465" w:rsidRDefault="00D92003" w:rsidP="00D92003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起床</w:t>
            </w:r>
          </w:p>
        </w:tc>
        <w:tc>
          <w:tcPr>
            <w:tcW w:w="2090" w:type="dxa"/>
            <w:vAlign w:val="center"/>
          </w:tcPr>
          <w:p w14:paraId="0BCEC35A" w14:textId="28AF1CCB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D92003" w:rsidRPr="00695465" w14:paraId="5E2182C1" w14:textId="77777777" w:rsidTr="004F2D24">
        <w:trPr>
          <w:trHeight w:val="258"/>
          <w:jc w:val="center"/>
        </w:trPr>
        <w:tc>
          <w:tcPr>
            <w:tcW w:w="783" w:type="dxa"/>
            <w:vMerge w:val="restart"/>
            <w:vAlign w:val="center"/>
          </w:tcPr>
          <w:p w14:paraId="3DC8C2E2" w14:textId="6B4C3DFE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5</w:t>
            </w:r>
          </w:p>
          <w:p w14:paraId="59E92A72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月</w:t>
            </w:r>
          </w:p>
          <w:p w14:paraId="610E4927" w14:textId="312C7C5C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2</w:t>
            </w:r>
            <w:r>
              <w:rPr>
                <w:rFonts w:eastAsia="標楷體" w:hint="eastAsia"/>
                <w:sz w:val="27"/>
                <w:szCs w:val="27"/>
              </w:rPr>
              <w:t>0</w:t>
            </w:r>
          </w:p>
          <w:p w14:paraId="7C195307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日</w:t>
            </w:r>
          </w:p>
          <w:p w14:paraId="72932907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(</w:t>
            </w:r>
            <w:r w:rsidRPr="00695465">
              <w:rPr>
                <w:rFonts w:eastAsia="標楷體" w:hint="eastAsia"/>
                <w:sz w:val="27"/>
                <w:szCs w:val="27"/>
              </w:rPr>
              <w:t>六</w:t>
            </w:r>
            <w:r w:rsidRPr="00695465"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1711" w:type="dxa"/>
            <w:vAlign w:val="center"/>
          </w:tcPr>
          <w:p w14:paraId="1299EA8E" w14:textId="1EED2CCD" w:rsidR="00D92003" w:rsidRPr="00695465" w:rsidRDefault="00D92003" w:rsidP="00D92003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07:30~08:30</w:t>
            </w:r>
          </w:p>
        </w:tc>
        <w:tc>
          <w:tcPr>
            <w:tcW w:w="6303" w:type="dxa"/>
            <w:vAlign w:val="center"/>
          </w:tcPr>
          <w:p w14:paraId="35C80A8D" w14:textId="21338AF6" w:rsidR="00D92003" w:rsidRPr="00695465" w:rsidRDefault="00D92003" w:rsidP="00D92003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自助式早餐</w:t>
            </w:r>
          </w:p>
        </w:tc>
        <w:tc>
          <w:tcPr>
            <w:tcW w:w="2090" w:type="dxa"/>
            <w:vAlign w:val="center"/>
          </w:tcPr>
          <w:p w14:paraId="56498934" w14:textId="4A603E58" w:rsidR="00D92003" w:rsidRPr="00695465" w:rsidRDefault="00E774E2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麗景餐廳</w:t>
            </w:r>
          </w:p>
        </w:tc>
      </w:tr>
      <w:tr w:rsidR="00D92003" w:rsidRPr="00695465" w14:paraId="0A3ADEF8" w14:textId="77777777" w:rsidTr="004F2D24">
        <w:trPr>
          <w:trHeight w:val="258"/>
          <w:jc w:val="center"/>
        </w:trPr>
        <w:tc>
          <w:tcPr>
            <w:tcW w:w="783" w:type="dxa"/>
            <w:vMerge/>
            <w:vAlign w:val="center"/>
          </w:tcPr>
          <w:p w14:paraId="46A21169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5282C72E" w14:textId="6DBC650F" w:rsidR="00D92003" w:rsidRPr="00695465" w:rsidRDefault="00D92003" w:rsidP="00D92003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08:30~10:50</w:t>
            </w:r>
          </w:p>
        </w:tc>
        <w:tc>
          <w:tcPr>
            <w:tcW w:w="6303" w:type="dxa"/>
            <w:vAlign w:val="center"/>
          </w:tcPr>
          <w:p w14:paraId="7E2007F9" w14:textId="4A868ADF" w:rsidR="00D92003" w:rsidRPr="00695465" w:rsidRDefault="00D92003" w:rsidP="00D92003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西湖渡假村</w:t>
            </w:r>
            <w:r w:rsidRPr="00695465">
              <w:rPr>
                <w:rFonts w:eastAsia="標楷體" w:hint="eastAsia"/>
                <w:sz w:val="27"/>
                <w:szCs w:val="27"/>
              </w:rPr>
              <w:t>內活動，含</w:t>
            </w:r>
            <w:r>
              <w:rPr>
                <w:rFonts w:eastAsia="標楷體" w:hint="eastAsia"/>
                <w:sz w:val="27"/>
                <w:szCs w:val="27"/>
              </w:rPr>
              <w:t>凡爾賽花園</w:t>
            </w:r>
            <w:r w:rsidRPr="00695465">
              <w:rPr>
                <w:rFonts w:eastAsia="標楷體" w:hint="eastAsia"/>
                <w:sz w:val="27"/>
                <w:szCs w:val="27"/>
              </w:rPr>
              <w:t>、</w:t>
            </w:r>
            <w:r>
              <w:rPr>
                <w:rFonts w:eastAsia="標楷體" w:hint="eastAsia"/>
                <w:sz w:val="27"/>
                <w:szCs w:val="27"/>
              </w:rPr>
              <w:t>綠色峽谷及叢林生態館等自然</w:t>
            </w:r>
            <w:r w:rsidRPr="00695465">
              <w:rPr>
                <w:rFonts w:eastAsia="標楷體" w:hint="eastAsia"/>
                <w:sz w:val="27"/>
                <w:szCs w:val="27"/>
              </w:rPr>
              <w:t>體驗及牧場動物的友善接觸等</w:t>
            </w:r>
          </w:p>
        </w:tc>
        <w:tc>
          <w:tcPr>
            <w:tcW w:w="2090" w:type="dxa"/>
            <w:vAlign w:val="center"/>
          </w:tcPr>
          <w:p w14:paraId="597575F3" w14:textId="773C415C" w:rsidR="00D92003" w:rsidRPr="00695465" w:rsidRDefault="007F10A7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西湖渡假村</w:t>
            </w:r>
          </w:p>
        </w:tc>
      </w:tr>
      <w:tr w:rsidR="00D92003" w:rsidRPr="00695465" w14:paraId="28BAA480" w14:textId="77777777" w:rsidTr="004F2D24">
        <w:trPr>
          <w:trHeight w:val="258"/>
          <w:jc w:val="center"/>
        </w:trPr>
        <w:tc>
          <w:tcPr>
            <w:tcW w:w="783" w:type="dxa"/>
            <w:vMerge/>
            <w:vAlign w:val="center"/>
          </w:tcPr>
          <w:p w14:paraId="0F8894F5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05C72BB6" w14:textId="24B5A099" w:rsidR="00D92003" w:rsidRPr="00695465" w:rsidRDefault="00D92003" w:rsidP="00D92003">
            <w:pPr>
              <w:spacing w:line="260" w:lineRule="exact"/>
              <w:ind w:leftChars="30" w:left="72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11:15~12:20</w:t>
            </w:r>
          </w:p>
        </w:tc>
        <w:tc>
          <w:tcPr>
            <w:tcW w:w="6303" w:type="dxa"/>
            <w:vAlign w:val="center"/>
          </w:tcPr>
          <w:p w14:paraId="44E49B24" w14:textId="0AD4EBCC" w:rsidR="00D92003" w:rsidRPr="00695465" w:rsidRDefault="00D92003" w:rsidP="00D92003">
            <w:pPr>
              <w:spacing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苑裡藺草文化館及山腳國小日治後期宿舍群</w:t>
            </w:r>
          </w:p>
        </w:tc>
        <w:tc>
          <w:tcPr>
            <w:tcW w:w="2090" w:type="dxa"/>
            <w:vMerge w:val="restart"/>
            <w:vAlign w:val="center"/>
          </w:tcPr>
          <w:p w14:paraId="11208C7F" w14:textId="48017602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苗栗縣苑裡鎮</w:t>
            </w:r>
          </w:p>
        </w:tc>
      </w:tr>
      <w:tr w:rsidR="00D92003" w:rsidRPr="00695465" w14:paraId="53C06104" w14:textId="77777777" w:rsidTr="004F2D24">
        <w:trPr>
          <w:trHeight w:val="486"/>
          <w:jc w:val="center"/>
        </w:trPr>
        <w:tc>
          <w:tcPr>
            <w:tcW w:w="783" w:type="dxa"/>
            <w:vMerge/>
            <w:vAlign w:val="center"/>
          </w:tcPr>
          <w:p w14:paraId="1B459D77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58B6A556" w14:textId="6E155C8A" w:rsidR="00D92003" w:rsidRPr="00695465" w:rsidRDefault="00D92003" w:rsidP="00D92003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12</w:t>
            </w:r>
            <w:r w:rsidRPr="00695465">
              <w:rPr>
                <w:rFonts w:eastAsia="標楷體"/>
                <w:sz w:val="27"/>
                <w:szCs w:val="27"/>
              </w:rPr>
              <w:t>:</w:t>
            </w:r>
            <w:r w:rsidRPr="00695465">
              <w:rPr>
                <w:rFonts w:eastAsia="標楷體" w:hint="eastAsia"/>
                <w:sz w:val="27"/>
                <w:szCs w:val="27"/>
              </w:rPr>
              <w:t>35</w:t>
            </w:r>
            <w:r w:rsidRPr="00695465">
              <w:rPr>
                <w:rFonts w:eastAsia="標楷體"/>
                <w:sz w:val="27"/>
                <w:szCs w:val="27"/>
              </w:rPr>
              <w:t>~1</w:t>
            </w:r>
            <w:r w:rsidRPr="00695465">
              <w:rPr>
                <w:rFonts w:eastAsia="標楷體" w:hint="eastAsia"/>
                <w:sz w:val="27"/>
                <w:szCs w:val="27"/>
              </w:rPr>
              <w:t>3</w:t>
            </w:r>
            <w:r w:rsidRPr="00695465">
              <w:rPr>
                <w:rFonts w:eastAsia="標楷體"/>
                <w:sz w:val="27"/>
                <w:szCs w:val="27"/>
              </w:rPr>
              <w:t>:</w:t>
            </w:r>
            <w:r w:rsidRPr="00695465">
              <w:rPr>
                <w:rFonts w:eastAsia="標楷體" w:hint="eastAsia"/>
                <w:sz w:val="27"/>
                <w:szCs w:val="27"/>
              </w:rPr>
              <w:t>4</w:t>
            </w:r>
            <w:r w:rsidRPr="00695465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6303" w:type="dxa"/>
            <w:vAlign w:val="center"/>
          </w:tcPr>
          <w:p w14:paraId="71F1BC8A" w14:textId="4DBE6848" w:rsidR="00D92003" w:rsidRPr="00695465" w:rsidRDefault="00D92003" w:rsidP="00D92003">
            <w:pPr>
              <w:spacing w:after="40"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苑裡午餐</w:t>
            </w:r>
          </w:p>
        </w:tc>
        <w:tc>
          <w:tcPr>
            <w:tcW w:w="2090" w:type="dxa"/>
            <w:vMerge/>
            <w:vAlign w:val="center"/>
          </w:tcPr>
          <w:p w14:paraId="27DC9156" w14:textId="5CD32F0B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D92003" w:rsidRPr="00695465" w14:paraId="1774EFFA" w14:textId="77777777" w:rsidTr="004F2D24">
        <w:trPr>
          <w:trHeight w:val="486"/>
          <w:jc w:val="center"/>
        </w:trPr>
        <w:tc>
          <w:tcPr>
            <w:tcW w:w="783" w:type="dxa"/>
            <w:vMerge/>
            <w:vAlign w:val="center"/>
          </w:tcPr>
          <w:p w14:paraId="090919E2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3D32B3B1" w14:textId="2BAA3725" w:rsidR="00D92003" w:rsidRPr="00695465" w:rsidRDefault="00D92003" w:rsidP="00D92003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14:10~14:40</w:t>
            </w:r>
          </w:p>
        </w:tc>
        <w:tc>
          <w:tcPr>
            <w:tcW w:w="6303" w:type="dxa"/>
            <w:vAlign w:val="center"/>
          </w:tcPr>
          <w:p w14:paraId="5D2456CE" w14:textId="257DB8EE" w:rsidR="00D92003" w:rsidRPr="00695465" w:rsidRDefault="00D92003" w:rsidP="00D92003">
            <w:pPr>
              <w:spacing w:after="40"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半天寮好望角</w:t>
            </w:r>
          </w:p>
        </w:tc>
        <w:tc>
          <w:tcPr>
            <w:tcW w:w="2090" w:type="dxa"/>
            <w:vMerge w:val="restart"/>
            <w:vAlign w:val="center"/>
          </w:tcPr>
          <w:p w14:paraId="5622FDF1" w14:textId="2CC0ADF6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苗栗縣後龍鎮</w:t>
            </w:r>
          </w:p>
        </w:tc>
      </w:tr>
      <w:tr w:rsidR="00D92003" w:rsidRPr="00695465" w14:paraId="35577768" w14:textId="77777777" w:rsidTr="004F2D24">
        <w:trPr>
          <w:trHeight w:val="486"/>
          <w:jc w:val="center"/>
        </w:trPr>
        <w:tc>
          <w:tcPr>
            <w:tcW w:w="783" w:type="dxa"/>
            <w:vMerge/>
            <w:vAlign w:val="center"/>
          </w:tcPr>
          <w:p w14:paraId="0E1DBB8F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25B122C9" w14:textId="3306DF63" w:rsidR="00D92003" w:rsidRPr="00695465" w:rsidRDefault="00D92003" w:rsidP="00D92003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15:05~16:00</w:t>
            </w:r>
          </w:p>
        </w:tc>
        <w:tc>
          <w:tcPr>
            <w:tcW w:w="6303" w:type="dxa"/>
            <w:vAlign w:val="center"/>
          </w:tcPr>
          <w:p w14:paraId="17903796" w14:textId="102329B7" w:rsidR="00D92003" w:rsidRPr="00695465" w:rsidRDefault="00D92003" w:rsidP="00D92003">
            <w:pPr>
              <w:spacing w:after="40"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龍鳳漁港</w:t>
            </w:r>
            <w:r w:rsidRPr="00695465">
              <w:rPr>
                <w:rFonts w:eastAsia="標楷體" w:hint="eastAsia"/>
                <w:sz w:val="27"/>
                <w:szCs w:val="27"/>
              </w:rPr>
              <w:t>22</w:t>
            </w:r>
            <w:r w:rsidRPr="00695465">
              <w:rPr>
                <w:rFonts w:eastAsia="標楷體" w:hint="eastAsia"/>
                <w:sz w:val="27"/>
                <w:szCs w:val="27"/>
              </w:rPr>
              <w:t>座離岸風車及崎頂母子隧道</w:t>
            </w:r>
          </w:p>
        </w:tc>
        <w:tc>
          <w:tcPr>
            <w:tcW w:w="2090" w:type="dxa"/>
            <w:vMerge/>
            <w:vAlign w:val="center"/>
          </w:tcPr>
          <w:p w14:paraId="12B142AC" w14:textId="31505C3B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D92003" w:rsidRPr="00695465" w14:paraId="27C1785B" w14:textId="77777777" w:rsidTr="004F2D24">
        <w:trPr>
          <w:trHeight w:val="486"/>
          <w:jc w:val="center"/>
        </w:trPr>
        <w:tc>
          <w:tcPr>
            <w:tcW w:w="783" w:type="dxa"/>
            <w:vMerge/>
            <w:vAlign w:val="center"/>
          </w:tcPr>
          <w:p w14:paraId="79805AB4" w14:textId="77777777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1" w:type="dxa"/>
            <w:vAlign w:val="center"/>
          </w:tcPr>
          <w:p w14:paraId="4C249AE2" w14:textId="26614F9E" w:rsidR="00D92003" w:rsidRPr="00695465" w:rsidRDefault="00D92003" w:rsidP="00D92003">
            <w:pPr>
              <w:spacing w:line="2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z w:val="27"/>
                <w:szCs w:val="27"/>
              </w:rPr>
              <w:t>16:00~</w:t>
            </w:r>
          </w:p>
        </w:tc>
        <w:tc>
          <w:tcPr>
            <w:tcW w:w="6303" w:type="dxa"/>
            <w:vAlign w:val="center"/>
          </w:tcPr>
          <w:p w14:paraId="3356B4BB" w14:textId="492B60DD" w:rsidR="00D92003" w:rsidRPr="00695465" w:rsidRDefault="00D92003" w:rsidP="00D92003">
            <w:pPr>
              <w:spacing w:after="40" w:line="260" w:lineRule="exact"/>
              <w:ind w:leftChars="50" w:left="120" w:rightChars="50" w:right="120"/>
              <w:jc w:val="both"/>
              <w:rPr>
                <w:rFonts w:eastAsia="標楷體"/>
                <w:sz w:val="27"/>
                <w:szCs w:val="27"/>
              </w:rPr>
            </w:pPr>
            <w:r w:rsidRPr="00695465">
              <w:rPr>
                <w:rFonts w:eastAsia="標楷體" w:hint="eastAsia"/>
                <w:spacing w:val="-4"/>
                <w:sz w:val="27"/>
                <w:szCs w:val="27"/>
              </w:rPr>
              <w:t>賦歸～</w:t>
            </w:r>
          </w:p>
        </w:tc>
        <w:tc>
          <w:tcPr>
            <w:tcW w:w="2090" w:type="dxa"/>
            <w:vAlign w:val="center"/>
          </w:tcPr>
          <w:p w14:paraId="2060419A" w14:textId="46B80E51" w:rsidR="00D92003" w:rsidRPr="00695465" w:rsidRDefault="00D92003" w:rsidP="00D92003">
            <w:pPr>
              <w:spacing w:line="260" w:lineRule="exact"/>
              <w:ind w:leftChars="50" w:left="120" w:rightChars="50" w:right="12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5BE8A19B" w14:textId="77777777" w:rsidR="008C1BE1" w:rsidRPr="009E27AD" w:rsidRDefault="008C1BE1" w:rsidP="00B73FE1">
      <w:pPr>
        <w:spacing w:after="120" w:line="360" w:lineRule="exact"/>
        <w:jc w:val="center"/>
        <w:rPr>
          <w:rFonts w:eastAsia="標楷體" w:hAnsi="標楷體"/>
          <w:b/>
          <w:sz w:val="36"/>
          <w:szCs w:val="36"/>
        </w:rPr>
        <w:sectPr w:rsidR="008C1BE1" w:rsidRPr="009E27AD" w:rsidSect="00B51BBA">
          <w:pgSz w:w="11906" w:h="16838" w:code="9"/>
          <w:pgMar w:top="426" w:right="1134" w:bottom="284" w:left="1134" w:header="567" w:footer="510" w:gutter="0"/>
          <w:paperSrc w:first="7"/>
          <w:cols w:space="425"/>
          <w:docGrid w:type="lines" w:linePitch="360"/>
        </w:sectPr>
      </w:pPr>
    </w:p>
    <w:p w14:paraId="2401A9D4" w14:textId="77777777" w:rsidR="00FA5B4C" w:rsidRDefault="00B73FE1" w:rsidP="00F85471">
      <w:pPr>
        <w:spacing w:line="360" w:lineRule="exact"/>
        <w:jc w:val="center"/>
        <w:rPr>
          <w:rFonts w:eastAsia="標楷體" w:hAnsi="標楷體"/>
          <w:b/>
          <w:sz w:val="36"/>
          <w:szCs w:val="36"/>
        </w:rPr>
      </w:pPr>
      <w:r w:rsidRPr="009E27AD">
        <w:rPr>
          <w:rFonts w:eastAsia="標楷體" w:hAnsi="標楷體" w:hint="eastAsia"/>
          <w:b/>
          <w:sz w:val="36"/>
          <w:szCs w:val="36"/>
        </w:rPr>
        <w:lastRenderedPageBreak/>
        <w:t>「</w:t>
      </w:r>
      <w:r w:rsidR="00095B94" w:rsidRPr="009E27AD">
        <w:rPr>
          <w:rFonts w:eastAsia="標楷體" w:hAnsi="標楷體" w:hint="eastAsia"/>
          <w:b/>
          <w:sz w:val="36"/>
          <w:szCs w:val="36"/>
        </w:rPr>
        <w:t>絲織業經營</w:t>
      </w:r>
      <w:r w:rsidR="00A43022" w:rsidRPr="009E27AD">
        <w:rPr>
          <w:rFonts w:eastAsia="標楷體" w:hAnsi="標楷體" w:hint="eastAsia"/>
          <w:b/>
          <w:sz w:val="36"/>
          <w:szCs w:val="36"/>
        </w:rPr>
        <w:t>管理</w:t>
      </w:r>
      <w:r w:rsidR="00FA5B4C">
        <w:rPr>
          <w:rFonts w:eastAsia="標楷體" w:hAnsi="標楷體" w:hint="eastAsia"/>
          <w:b/>
          <w:sz w:val="36"/>
          <w:szCs w:val="36"/>
        </w:rPr>
        <w:t>、研發及行銷</w:t>
      </w:r>
      <w:r w:rsidR="00095B94" w:rsidRPr="009E27AD">
        <w:rPr>
          <w:rFonts w:eastAsia="標楷體" w:hAnsi="標楷體" w:hint="eastAsia"/>
          <w:b/>
          <w:sz w:val="36"/>
          <w:szCs w:val="36"/>
        </w:rPr>
        <w:t>幹部</w:t>
      </w:r>
      <w:r w:rsidRPr="009E27AD">
        <w:rPr>
          <w:rFonts w:eastAsia="標楷體" w:hAnsi="標楷體" w:hint="eastAsia"/>
          <w:b/>
          <w:sz w:val="36"/>
          <w:szCs w:val="36"/>
        </w:rPr>
        <w:t>研習聯誼活動</w:t>
      </w:r>
      <w:r w:rsidRPr="009E27AD">
        <w:rPr>
          <w:rFonts w:eastAsia="標楷體" w:hAnsi="標楷體"/>
          <w:b/>
          <w:sz w:val="36"/>
          <w:szCs w:val="36"/>
        </w:rPr>
        <w:t>」</w:t>
      </w:r>
    </w:p>
    <w:p w14:paraId="068CA070" w14:textId="69F62BF8" w:rsidR="00B73FE1" w:rsidRPr="009E27AD" w:rsidRDefault="00B73FE1" w:rsidP="00F85471">
      <w:pPr>
        <w:spacing w:line="360" w:lineRule="exact"/>
        <w:jc w:val="center"/>
        <w:rPr>
          <w:rFonts w:eastAsia="標楷體" w:hAnsi="標楷體"/>
          <w:b/>
          <w:sz w:val="36"/>
          <w:szCs w:val="36"/>
        </w:rPr>
      </w:pPr>
      <w:r w:rsidRPr="009E27AD">
        <w:rPr>
          <w:rFonts w:eastAsia="標楷體" w:hAnsi="標楷體" w:hint="eastAsia"/>
          <w:b/>
          <w:sz w:val="36"/>
          <w:szCs w:val="36"/>
        </w:rPr>
        <w:t>參加回條</w:t>
      </w:r>
    </w:p>
    <w:p w14:paraId="5BF39618" w14:textId="0BFA14CD" w:rsidR="00B73FE1" w:rsidRPr="009E27AD" w:rsidRDefault="00B73FE1" w:rsidP="00EA5B42">
      <w:pPr>
        <w:spacing w:line="320" w:lineRule="exact"/>
        <w:ind w:left="390" w:hangingChars="150" w:hanging="390"/>
        <w:jc w:val="both"/>
        <w:rPr>
          <w:rFonts w:eastAsia="標楷體"/>
          <w:sz w:val="26"/>
          <w:szCs w:val="26"/>
        </w:rPr>
      </w:pPr>
      <w:r w:rsidRPr="009E27AD">
        <w:rPr>
          <w:rFonts w:eastAsia="標楷體" w:hint="eastAsia"/>
          <w:sz w:val="26"/>
          <w:szCs w:val="26"/>
        </w:rPr>
        <w:t>日期：民國</w:t>
      </w:r>
      <w:r w:rsidRPr="009E27AD">
        <w:rPr>
          <w:rFonts w:eastAsia="標楷體" w:hint="eastAsia"/>
          <w:sz w:val="26"/>
          <w:szCs w:val="26"/>
        </w:rPr>
        <w:t>1</w:t>
      </w:r>
      <w:r w:rsidR="0062089D">
        <w:rPr>
          <w:rFonts w:eastAsia="標楷體" w:hint="eastAsia"/>
          <w:sz w:val="26"/>
          <w:szCs w:val="26"/>
        </w:rPr>
        <w:t>1</w:t>
      </w:r>
      <w:r w:rsidR="00282AE2">
        <w:rPr>
          <w:rFonts w:eastAsia="標楷體" w:hint="eastAsia"/>
          <w:sz w:val="26"/>
          <w:szCs w:val="26"/>
        </w:rPr>
        <w:t>2</w:t>
      </w:r>
      <w:r w:rsidRPr="009E27AD">
        <w:rPr>
          <w:rFonts w:eastAsia="標楷體" w:hint="eastAsia"/>
          <w:sz w:val="26"/>
          <w:szCs w:val="26"/>
        </w:rPr>
        <w:t>年</w:t>
      </w:r>
      <w:r w:rsidR="0062089D">
        <w:rPr>
          <w:rFonts w:eastAsia="標楷體" w:hint="eastAsia"/>
          <w:sz w:val="26"/>
          <w:szCs w:val="26"/>
        </w:rPr>
        <w:t>5</w:t>
      </w:r>
      <w:r w:rsidRPr="009E27AD">
        <w:rPr>
          <w:rFonts w:eastAsia="標楷體" w:hint="eastAsia"/>
          <w:sz w:val="26"/>
          <w:szCs w:val="26"/>
        </w:rPr>
        <w:t>月</w:t>
      </w:r>
      <w:r w:rsidR="00282AE2">
        <w:rPr>
          <w:rFonts w:eastAsia="標楷體" w:hint="eastAsia"/>
          <w:sz w:val="26"/>
          <w:szCs w:val="26"/>
        </w:rPr>
        <w:t>19</w:t>
      </w:r>
      <w:r w:rsidRPr="009E27AD">
        <w:rPr>
          <w:rFonts w:eastAsia="標楷體" w:hint="eastAsia"/>
          <w:sz w:val="26"/>
          <w:szCs w:val="26"/>
        </w:rPr>
        <w:t>日～</w:t>
      </w:r>
      <w:r w:rsidR="0062089D">
        <w:rPr>
          <w:rFonts w:eastAsia="標楷體" w:hint="eastAsia"/>
          <w:sz w:val="26"/>
          <w:szCs w:val="26"/>
        </w:rPr>
        <w:t>2</w:t>
      </w:r>
      <w:r w:rsidR="00282AE2">
        <w:rPr>
          <w:rFonts w:eastAsia="標楷體" w:hint="eastAsia"/>
          <w:sz w:val="26"/>
          <w:szCs w:val="26"/>
        </w:rPr>
        <w:t>0</w:t>
      </w:r>
      <w:r w:rsidRPr="009E27AD">
        <w:rPr>
          <w:rFonts w:eastAsia="標楷體" w:hint="eastAsia"/>
          <w:sz w:val="26"/>
          <w:szCs w:val="26"/>
        </w:rPr>
        <w:t>日（星期五、六）</w:t>
      </w:r>
    </w:p>
    <w:p w14:paraId="59696F86" w14:textId="4B56AC0E" w:rsidR="00EA5B42" w:rsidRDefault="00B73FE1" w:rsidP="00F168A8">
      <w:pPr>
        <w:spacing w:beforeLines="50" w:before="180" w:line="280" w:lineRule="exact"/>
        <w:ind w:left="390" w:hangingChars="150" w:hanging="390"/>
        <w:jc w:val="both"/>
        <w:rPr>
          <w:rFonts w:eastAsia="標楷體"/>
          <w:sz w:val="26"/>
          <w:szCs w:val="26"/>
          <w:u w:val="single"/>
        </w:rPr>
      </w:pPr>
      <w:r w:rsidRPr="009E27AD">
        <w:rPr>
          <w:rFonts w:eastAsia="標楷體" w:hint="eastAsia"/>
          <w:sz w:val="26"/>
          <w:szCs w:val="26"/>
        </w:rPr>
        <w:t>公司／單位名稱：</w:t>
      </w:r>
      <w:r w:rsidR="008018F3" w:rsidRPr="009E27AD">
        <w:rPr>
          <w:rFonts w:eastAsia="標楷體" w:hint="eastAsia"/>
          <w:sz w:val="26"/>
          <w:szCs w:val="26"/>
          <w:u w:val="single"/>
        </w:rPr>
        <w:t xml:space="preserve">              </w:t>
      </w:r>
      <w:r w:rsidR="00EA5B42">
        <w:rPr>
          <w:rFonts w:eastAsia="標楷體" w:hint="eastAsia"/>
          <w:sz w:val="26"/>
          <w:szCs w:val="26"/>
          <w:u w:val="single"/>
        </w:rPr>
        <w:t xml:space="preserve">   </w:t>
      </w:r>
      <w:r w:rsidR="008018F3" w:rsidRPr="009E27AD">
        <w:rPr>
          <w:rFonts w:eastAsia="標楷體" w:hint="eastAsia"/>
          <w:sz w:val="26"/>
          <w:szCs w:val="26"/>
          <w:u w:val="single"/>
        </w:rPr>
        <w:t xml:space="preserve">     </w:t>
      </w:r>
      <w:r w:rsidR="00EA5B42" w:rsidRPr="00EA5B42">
        <w:rPr>
          <w:rFonts w:eastAsia="標楷體" w:hint="eastAsia"/>
          <w:sz w:val="26"/>
          <w:szCs w:val="26"/>
        </w:rPr>
        <w:t>、</w:t>
      </w:r>
      <w:r w:rsidR="00E31E3A" w:rsidRPr="00E925E6">
        <w:rPr>
          <w:rFonts w:eastAsia="標楷體" w:hint="eastAsia"/>
          <w:sz w:val="26"/>
          <w:szCs w:val="26"/>
        </w:rPr>
        <w:t>聯絡人：</w:t>
      </w:r>
      <w:r w:rsidR="00E31E3A" w:rsidRPr="00E925E6">
        <w:rPr>
          <w:rFonts w:eastAsia="標楷體" w:hint="eastAsia"/>
          <w:sz w:val="26"/>
          <w:szCs w:val="26"/>
          <w:u w:val="single"/>
        </w:rPr>
        <w:t xml:space="preserve">     </w:t>
      </w:r>
      <w:r w:rsidR="00EA5B42">
        <w:rPr>
          <w:rFonts w:eastAsia="標楷體" w:hint="eastAsia"/>
          <w:sz w:val="26"/>
          <w:szCs w:val="26"/>
          <w:u w:val="single"/>
        </w:rPr>
        <w:t xml:space="preserve">   </w:t>
      </w:r>
      <w:r w:rsidR="00B51BBA">
        <w:rPr>
          <w:rFonts w:eastAsia="標楷體" w:hint="eastAsia"/>
          <w:sz w:val="26"/>
          <w:szCs w:val="26"/>
          <w:u w:val="single"/>
        </w:rPr>
        <w:t xml:space="preserve">    </w:t>
      </w:r>
      <w:r w:rsidR="00EA5B42">
        <w:rPr>
          <w:rFonts w:eastAsia="標楷體" w:hint="eastAsia"/>
          <w:sz w:val="26"/>
          <w:szCs w:val="26"/>
          <w:u w:val="single"/>
        </w:rPr>
        <w:t xml:space="preserve"> </w:t>
      </w:r>
      <w:r w:rsidR="00E925E6" w:rsidRPr="00E925E6">
        <w:rPr>
          <w:rFonts w:eastAsia="標楷體" w:hint="eastAsia"/>
          <w:sz w:val="26"/>
          <w:szCs w:val="26"/>
          <w:u w:val="single"/>
        </w:rPr>
        <w:t xml:space="preserve">   </w:t>
      </w:r>
      <w:r w:rsidR="00E31E3A" w:rsidRPr="00E925E6">
        <w:rPr>
          <w:rFonts w:eastAsia="標楷體" w:hint="eastAsia"/>
          <w:sz w:val="26"/>
          <w:szCs w:val="26"/>
          <w:u w:val="single"/>
        </w:rPr>
        <w:t xml:space="preserve">     </w:t>
      </w:r>
    </w:p>
    <w:p w14:paraId="5ADB575D" w14:textId="77777777" w:rsidR="00F85471" w:rsidRDefault="00E31E3A" w:rsidP="00F168A8">
      <w:pPr>
        <w:spacing w:beforeLines="50" w:before="180" w:line="280" w:lineRule="exact"/>
        <w:ind w:left="390" w:hangingChars="150" w:hanging="390"/>
        <w:jc w:val="both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聯絡人電話：</w:t>
      </w:r>
      <w:r w:rsidR="00E925E6" w:rsidRPr="00E925E6">
        <w:rPr>
          <w:rFonts w:eastAsia="標楷體" w:hint="eastAsia"/>
          <w:sz w:val="26"/>
          <w:szCs w:val="26"/>
          <w:u w:val="single"/>
        </w:rPr>
        <w:t xml:space="preserve">      </w:t>
      </w:r>
      <w:r w:rsidR="00E925E6">
        <w:rPr>
          <w:rFonts w:eastAsia="標楷體" w:hint="eastAsia"/>
          <w:sz w:val="26"/>
          <w:szCs w:val="26"/>
          <w:u w:val="single"/>
        </w:rPr>
        <w:t xml:space="preserve">        </w:t>
      </w:r>
      <w:r w:rsidR="00E925E6" w:rsidRPr="00E925E6">
        <w:rPr>
          <w:rFonts w:eastAsia="標楷體" w:hint="eastAsia"/>
          <w:sz w:val="26"/>
          <w:szCs w:val="26"/>
          <w:u w:val="single"/>
        </w:rPr>
        <w:t xml:space="preserve">       </w:t>
      </w:r>
      <w:r w:rsidR="00EA5B42" w:rsidRPr="00EA5B42">
        <w:rPr>
          <w:rFonts w:eastAsia="標楷體" w:hint="eastAsia"/>
          <w:sz w:val="26"/>
          <w:szCs w:val="26"/>
        </w:rPr>
        <w:t>、</w:t>
      </w:r>
      <w:r w:rsidRPr="00E925E6">
        <w:rPr>
          <w:rFonts w:eastAsia="標楷體" w:hint="eastAsia"/>
          <w:sz w:val="26"/>
          <w:szCs w:val="26"/>
        </w:rPr>
        <w:t>聯絡人</w:t>
      </w:r>
      <w:r w:rsidRPr="00E925E6">
        <w:rPr>
          <w:rFonts w:eastAsia="標楷體" w:hint="eastAsia"/>
          <w:sz w:val="26"/>
          <w:szCs w:val="26"/>
        </w:rPr>
        <w:t>Email</w:t>
      </w:r>
      <w:r w:rsidR="00E925E6" w:rsidRPr="00E925E6">
        <w:rPr>
          <w:rFonts w:eastAsia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  <w:u w:val="single"/>
        </w:rPr>
        <w:t xml:space="preserve">         </w:t>
      </w:r>
      <w:r w:rsidR="00E925E6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08CC8E" w14:textId="580FDD4A" w:rsidR="00E31E3A" w:rsidRPr="00F85471" w:rsidRDefault="00F85471" w:rsidP="00F168A8">
      <w:pPr>
        <w:spacing w:beforeLines="50" w:before="180" w:line="280" w:lineRule="exact"/>
        <w:ind w:left="390" w:hangingChars="150" w:hanging="390"/>
        <w:jc w:val="both"/>
        <w:rPr>
          <w:rFonts w:eastAsia="標楷體"/>
          <w:i/>
          <w:iCs/>
          <w:sz w:val="26"/>
          <w:szCs w:val="26"/>
        </w:rPr>
      </w:pPr>
      <w:r>
        <w:rPr>
          <w:rFonts w:eastAsia="標楷體" w:hint="eastAsia"/>
          <w:sz w:val="26"/>
          <w:szCs w:val="26"/>
        </w:rPr>
        <w:t>演講</w:t>
      </w:r>
      <w:r w:rsidRPr="00F85471">
        <w:rPr>
          <w:rFonts w:eastAsia="標楷體" w:hint="eastAsia"/>
          <w:sz w:val="26"/>
          <w:szCs w:val="26"/>
        </w:rPr>
        <w:t>會擬提問題：</w:t>
      </w:r>
      <w:r w:rsidR="00E925E6" w:rsidRPr="00F85471">
        <w:rPr>
          <w:rFonts w:eastAsia="標楷體" w:hint="eastAsia"/>
          <w:sz w:val="26"/>
          <w:szCs w:val="26"/>
          <w:u w:val="single"/>
        </w:rPr>
        <w:t xml:space="preserve"> </w:t>
      </w:r>
      <w:r w:rsidR="00E31E3A" w:rsidRPr="00F85471">
        <w:rPr>
          <w:rFonts w:eastAsia="標楷體" w:hint="eastAsia"/>
          <w:sz w:val="26"/>
          <w:szCs w:val="26"/>
          <w:u w:val="single"/>
        </w:rPr>
        <w:t xml:space="preserve">    </w:t>
      </w:r>
      <w:r>
        <w:rPr>
          <w:rFonts w:eastAsia="標楷體" w:hint="eastAsia"/>
          <w:sz w:val="26"/>
          <w:szCs w:val="26"/>
          <w:u w:val="single"/>
        </w:rPr>
        <w:t xml:space="preserve">                                         </w:t>
      </w:r>
      <w:r w:rsidR="00E31E3A" w:rsidRPr="00F85471">
        <w:rPr>
          <w:rFonts w:eastAsia="標楷體" w:hint="eastAsia"/>
          <w:sz w:val="26"/>
          <w:szCs w:val="26"/>
          <w:u w:val="single"/>
        </w:rPr>
        <w:t xml:space="preserve">      </w:t>
      </w:r>
    </w:p>
    <w:p w14:paraId="5373AAB5" w14:textId="77777777" w:rsidR="00B73FE1" w:rsidRPr="009E27AD" w:rsidRDefault="00B73FE1" w:rsidP="008018F3">
      <w:pPr>
        <w:spacing w:line="360" w:lineRule="exact"/>
        <w:ind w:left="533" w:hangingChars="205" w:hanging="533"/>
        <w:jc w:val="both"/>
        <w:rPr>
          <w:rFonts w:eastAsia="標楷體"/>
          <w:sz w:val="26"/>
          <w:szCs w:val="26"/>
        </w:rPr>
      </w:pPr>
      <w:r w:rsidRPr="009E27AD">
        <w:rPr>
          <w:rFonts w:eastAsia="標楷體" w:hint="eastAsia"/>
          <w:sz w:val="26"/>
          <w:szCs w:val="26"/>
        </w:rPr>
        <w:t>※若您只參加部份餐宴，請於下表打「</w:t>
      </w:r>
      <w:r w:rsidRPr="009E27AD">
        <w:rPr>
          <w:rFonts w:eastAsia="標楷體" w:hint="eastAsia"/>
          <w:sz w:val="26"/>
          <w:szCs w:val="26"/>
        </w:rPr>
        <w:sym w:font="Wingdings" w:char="F0FC"/>
      </w:r>
      <w:r w:rsidRPr="009E27AD">
        <w:rPr>
          <w:rFonts w:eastAsia="標楷體" w:hint="eastAsia"/>
          <w:sz w:val="26"/>
          <w:szCs w:val="26"/>
        </w:rPr>
        <w:t>」，俾憑辦理，謝謝！</w:t>
      </w:r>
    </w:p>
    <w:tbl>
      <w:tblPr>
        <w:tblStyle w:val="a8"/>
        <w:tblW w:w="102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1758"/>
        <w:gridCol w:w="1884"/>
        <w:gridCol w:w="673"/>
        <w:gridCol w:w="653"/>
        <w:gridCol w:w="653"/>
        <w:gridCol w:w="657"/>
        <w:gridCol w:w="627"/>
        <w:gridCol w:w="629"/>
        <w:gridCol w:w="651"/>
      </w:tblGrid>
      <w:tr w:rsidR="00B73FE1" w:rsidRPr="009E27AD" w14:paraId="287B0CA4" w14:textId="77777777" w:rsidTr="00F168A8">
        <w:trPr>
          <w:trHeight w:val="187"/>
          <w:jc w:val="center"/>
        </w:trPr>
        <w:tc>
          <w:tcPr>
            <w:tcW w:w="2015" w:type="dxa"/>
            <w:vMerge w:val="restart"/>
            <w:vAlign w:val="center"/>
          </w:tcPr>
          <w:p w14:paraId="1768B800" w14:textId="77777777" w:rsidR="00B73FE1" w:rsidRPr="00B51BBA" w:rsidRDefault="00B73FE1" w:rsidP="00880727">
            <w:pPr>
              <w:spacing w:line="300" w:lineRule="exact"/>
              <w:ind w:leftChars="200" w:left="480" w:rightChars="200" w:right="480"/>
              <w:jc w:val="distribute"/>
              <w:rPr>
                <w:rFonts w:eastAsia="標楷體"/>
                <w:sz w:val="28"/>
                <w:szCs w:val="28"/>
              </w:rPr>
            </w:pPr>
            <w:r w:rsidRPr="00B51BB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58" w:type="dxa"/>
            <w:vMerge w:val="restart"/>
            <w:vAlign w:val="center"/>
          </w:tcPr>
          <w:p w14:paraId="27678E1A" w14:textId="77777777" w:rsidR="00B73FE1" w:rsidRPr="00B51BBA" w:rsidRDefault="00B73FE1" w:rsidP="00880727">
            <w:pPr>
              <w:spacing w:line="30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B51BB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884" w:type="dxa"/>
            <w:vMerge w:val="restart"/>
            <w:vAlign w:val="center"/>
          </w:tcPr>
          <w:p w14:paraId="4AC33477" w14:textId="77777777" w:rsidR="00B73FE1" w:rsidRPr="00B51BBA" w:rsidRDefault="00B73FE1" w:rsidP="00880727">
            <w:pPr>
              <w:spacing w:line="300" w:lineRule="exact"/>
              <w:ind w:leftChars="200" w:left="480" w:rightChars="200" w:right="480"/>
              <w:jc w:val="distribute"/>
              <w:rPr>
                <w:rFonts w:eastAsia="標楷體"/>
                <w:sz w:val="28"/>
                <w:szCs w:val="28"/>
              </w:rPr>
            </w:pPr>
            <w:r w:rsidRPr="00B51BBA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673" w:type="dxa"/>
            <w:vMerge w:val="restart"/>
            <w:vAlign w:val="center"/>
          </w:tcPr>
          <w:p w14:paraId="3DC09BD6" w14:textId="77777777" w:rsidR="00B73FE1" w:rsidRPr="009E27AD" w:rsidRDefault="00B73FE1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 w:rsidRPr="009E27AD">
              <w:rPr>
                <w:rFonts w:eastAsia="標楷體" w:hint="eastAsia"/>
                <w:sz w:val="24"/>
              </w:rPr>
              <w:t>全程</w:t>
            </w:r>
            <w:r w:rsidRPr="009E27AD">
              <w:rPr>
                <w:rFonts w:eastAsia="標楷體"/>
                <w:sz w:val="24"/>
              </w:rPr>
              <w:br/>
            </w:r>
            <w:r w:rsidRPr="009E27AD">
              <w:rPr>
                <w:rFonts w:eastAsia="標楷體" w:hint="eastAsia"/>
                <w:sz w:val="24"/>
              </w:rPr>
              <w:t>參加</w:t>
            </w:r>
          </w:p>
        </w:tc>
        <w:tc>
          <w:tcPr>
            <w:tcW w:w="1963" w:type="dxa"/>
            <w:gridSpan w:val="3"/>
            <w:vAlign w:val="center"/>
          </w:tcPr>
          <w:p w14:paraId="21273C15" w14:textId="6A14865C" w:rsidR="00B73FE1" w:rsidRPr="009E27AD" w:rsidRDefault="00EA5B42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5</w:t>
            </w:r>
            <w:r w:rsidR="00B73FE1" w:rsidRPr="009E27AD">
              <w:rPr>
                <w:rFonts w:eastAsia="標楷體" w:hint="eastAsia"/>
                <w:sz w:val="24"/>
              </w:rPr>
              <w:t>月</w:t>
            </w:r>
            <w:r w:rsidR="00DF3DD6">
              <w:rPr>
                <w:rFonts w:eastAsia="標楷體" w:hint="eastAsia"/>
                <w:sz w:val="24"/>
              </w:rPr>
              <w:t>19</w:t>
            </w:r>
            <w:r w:rsidR="00B73FE1" w:rsidRPr="009E27AD">
              <w:rPr>
                <w:rFonts w:eastAsia="標楷體" w:hint="eastAsia"/>
                <w:sz w:val="24"/>
              </w:rPr>
              <w:t>日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7938B536" w14:textId="6FD00732" w:rsidR="00B73FE1" w:rsidRPr="009E27AD" w:rsidRDefault="00EA5B42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5</w:t>
            </w:r>
            <w:r w:rsidR="00B73FE1" w:rsidRPr="009E27AD">
              <w:rPr>
                <w:rFonts w:eastAsia="標楷體" w:hint="eastAsia"/>
                <w:sz w:val="24"/>
              </w:rPr>
              <w:t>月</w:t>
            </w:r>
            <w:r w:rsidR="00DF3DD6">
              <w:rPr>
                <w:rFonts w:eastAsia="標楷體" w:hint="eastAsia"/>
                <w:sz w:val="24"/>
              </w:rPr>
              <w:t>20</w:t>
            </w:r>
            <w:r>
              <w:rPr>
                <w:rFonts w:eastAsia="標楷體" w:hint="eastAsia"/>
                <w:sz w:val="24"/>
              </w:rPr>
              <w:t>日</w:t>
            </w:r>
          </w:p>
        </w:tc>
        <w:tc>
          <w:tcPr>
            <w:tcW w:w="651" w:type="dxa"/>
            <w:vMerge w:val="restart"/>
            <w:vAlign w:val="center"/>
          </w:tcPr>
          <w:p w14:paraId="0F8CD2AE" w14:textId="77777777" w:rsidR="00B73FE1" w:rsidRPr="009E27AD" w:rsidRDefault="00A43022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 w:rsidRPr="009E27AD">
              <w:rPr>
                <w:rFonts w:eastAsia="標楷體" w:hint="eastAsia"/>
                <w:sz w:val="24"/>
              </w:rPr>
              <w:t>住單人房</w:t>
            </w:r>
          </w:p>
        </w:tc>
      </w:tr>
      <w:tr w:rsidR="00B73FE1" w:rsidRPr="009E27AD" w14:paraId="74BA7D06" w14:textId="77777777" w:rsidTr="00F168A8">
        <w:trPr>
          <w:trHeight w:val="187"/>
          <w:jc w:val="center"/>
        </w:trPr>
        <w:tc>
          <w:tcPr>
            <w:tcW w:w="2015" w:type="dxa"/>
            <w:vMerge/>
            <w:vAlign w:val="center"/>
          </w:tcPr>
          <w:p w14:paraId="13A0C899" w14:textId="77777777" w:rsidR="00B73FE1" w:rsidRPr="009E27AD" w:rsidRDefault="00B73FE1" w:rsidP="00880727">
            <w:pPr>
              <w:spacing w:line="30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1758" w:type="dxa"/>
            <w:vMerge/>
            <w:vAlign w:val="center"/>
          </w:tcPr>
          <w:p w14:paraId="1A3C40F8" w14:textId="77777777" w:rsidR="00B73FE1" w:rsidRPr="009E27AD" w:rsidRDefault="00B73FE1" w:rsidP="00880727">
            <w:pPr>
              <w:spacing w:line="300" w:lineRule="exact"/>
              <w:ind w:leftChars="100" w:left="240" w:rightChars="100" w:right="240"/>
              <w:jc w:val="distribute"/>
              <w:rPr>
                <w:rFonts w:eastAsia="標楷體"/>
              </w:rPr>
            </w:pPr>
          </w:p>
        </w:tc>
        <w:tc>
          <w:tcPr>
            <w:tcW w:w="1884" w:type="dxa"/>
            <w:vMerge/>
            <w:vAlign w:val="center"/>
          </w:tcPr>
          <w:p w14:paraId="14952417" w14:textId="77777777" w:rsidR="00B73FE1" w:rsidRPr="009E27AD" w:rsidRDefault="00B73FE1" w:rsidP="00880727">
            <w:pPr>
              <w:spacing w:line="30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673" w:type="dxa"/>
            <w:vMerge/>
            <w:vAlign w:val="center"/>
          </w:tcPr>
          <w:p w14:paraId="38965076" w14:textId="77777777" w:rsidR="00B73FE1" w:rsidRPr="009E27AD" w:rsidRDefault="00B73FE1" w:rsidP="0088072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79998AFE" w14:textId="77777777" w:rsidR="00B73FE1" w:rsidRPr="009E27AD" w:rsidRDefault="00B73FE1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 w:rsidRPr="009E27AD">
              <w:rPr>
                <w:rFonts w:eastAsia="標楷體" w:hint="eastAsia"/>
                <w:sz w:val="24"/>
              </w:rPr>
              <w:t>午餐</w:t>
            </w:r>
          </w:p>
        </w:tc>
        <w:tc>
          <w:tcPr>
            <w:tcW w:w="653" w:type="dxa"/>
            <w:vAlign w:val="center"/>
          </w:tcPr>
          <w:p w14:paraId="12762118" w14:textId="77777777" w:rsidR="00B73FE1" w:rsidRPr="009E27AD" w:rsidRDefault="00B73FE1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 w:rsidRPr="009E27AD">
              <w:rPr>
                <w:rFonts w:eastAsia="標楷體" w:hint="eastAsia"/>
                <w:sz w:val="24"/>
              </w:rPr>
              <w:t>晚宴</w:t>
            </w:r>
          </w:p>
        </w:tc>
        <w:tc>
          <w:tcPr>
            <w:tcW w:w="656" w:type="dxa"/>
            <w:vAlign w:val="center"/>
          </w:tcPr>
          <w:p w14:paraId="58E06212" w14:textId="77777777" w:rsidR="00B73FE1" w:rsidRPr="009E27AD" w:rsidRDefault="00B73FE1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 w:rsidRPr="009E27AD">
              <w:rPr>
                <w:rFonts w:eastAsia="標楷體" w:hint="eastAsia"/>
                <w:sz w:val="24"/>
              </w:rPr>
              <w:t>住宿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31F29E7" w14:textId="77777777" w:rsidR="00B73FE1" w:rsidRPr="009E27AD" w:rsidRDefault="00B73FE1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 w:rsidRPr="009E27AD">
              <w:rPr>
                <w:rFonts w:eastAsia="標楷體" w:hint="eastAsia"/>
                <w:sz w:val="24"/>
              </w:rPr>
              <w:t>早餐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D9742D5" w14:textId="77777777" w:rsidR="00B73FE1" w:rsidRPr="009E27AD" w:rsidRDefault="00B73FE1" w:rsidP="00880727">
            <w:pPr>
              <w:spacing w:line="300" w:lineRule="exact"/>
              <w:jc w:val="center"/>
              <w:rPr>
                <w:rFonts w:eastAsia="標楷體"/>
                <w:sz w:val="24"/>
              </w:rPr>
            </w:pPr>
            <w:r w:rsidRPr="009E27AD">
              <w:rPr>
                <w:rFonts w:eastAsia="標楷體" w:hint="eastAsia"/>
                <w:sz w:val="24"/>
              </w:rPr>
              <w:t>午</w:t>
            </w:r>
            <w:r w:rsidR="007D3CA3" w:rsidRPr="009E27AD">
              <w:rPr>
                <w:rFonts w:eastAsia="標楷體" w:hint="eastAsia"/>
                <w:sz w:val="24"/>
              </w:rPr>
              <w:t>餐</w:t>
            </w:r>
          </w:p>
        </w:tc>
        <w:tc>
          <w:tcPr>
            <w:tcW w:w="651" w:type="dxa"/>
            <w:vMerge/>
            <w:vAlign w:val="center"/>
          </w:tcPr>
          <w:p w14:paraId="3EEBBCE5" w14:textId="77777777" w:rsidR="00B73FE1" w:rsidRPr="009E27AD" w:rsidRDefault="00B73FE1" w:rsidP="0088072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73FE1" w:rsidRPr="009E27AD" w14:paraId="54F8F935" w14:textId="77777777" w:rsidTr="00F168A8">
        <w:trPr>
          <w:trHeight w:val="427"/>
          <w:jc w:val="center"/>
        </w:trPr>
        <w:tc>
          <w:tcPr>
            <w:tcW w:w="2015" w:type="dxa"/>
            <w:vAlign w:val="center"/>
          </w:tcPr>
          <w:p w14:paraId="315B353C" w14:textId="77777777" w:rsidR="00B73FE1" w:rsidRPr="009E27AD" w:rsidRDefault="00B73FE1" w:rsidP="00880727">
            <w:pPr>
              <w:spacing w:line="32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1758" w:type="dxa"/>
            <w:vAlign w:val="center"/>
          </w:tcPr>
          <w:p w14:paraId="13160190" w14:textId="77777777" w:rsidR="00B73FE1" w:rsidRPr="009E27AD" w:rsidRDefault="00B73FE1" w:rsidP="00880727">
            <w:pPr>
              <w:spacing w:line="320" w:lineRule="exact"/>
              <w:ind w:leftChars="100" w:left="240" w:rightChars="100" w:right="240"/>
              <w:jc w:val="distribute"/>
              <w:rPr>
                <w:rFonts w:eastAsia="標楷體"/>
              </w:rPr>
            </w:pPr>
          </w:p>
        </w:tc>
        <w:tc>
          <w:tcPr>
            <w:tcW w:w="1884" w:type="dxa"/>
            <w:vAlign w:val="center"/>
          </w:tcPr>
          <w:p w14:paraId="4E469EB8" w14:textId="77777777" w:rsidR="00B73FE1" w:rsidRPr="009E27AD" w:rsidRDefault="00B73FE1" w:rsidP="00880727">
            <w:pPr>
              <w:spacing w:line="32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673" w:type="dxa"/>
            <w:vAlign w:val="center"/>
          </w:tcPr>
          <w:p w14:paraId="0643D589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73639054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4DA4E31F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6" w:type="dxa"/>
            <w:vAlign w:val="center"/>
          </w:tcPr>
          <w:p w14:paraId="49A9F8CC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vAlign w:val="center"/>
          </w:tcPr>
          <w:p w14:paraId="18BA9077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4844DD5A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14ECA169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B73FE1" w:rsidRPr="009E27AD" w14:paraId="29CED52B" w14:textId="77777777" w:rsidTr="00F168A8">
        <w:trPr>
          <w:trHeight w:val="427"/>
          <w:jc w:val="center"/>
        </w:trPr>
        <w:tc>
          <w:tcPr>
            <w:tcW w:w="2015" w:type="dxa"/>
            <w:vAlign w:val="center"/>
          </w:tcPr>
          <w:p w14:paraId="6E7D4BB4" w14:textId="77777777" w:rsidR="00B73FE1" w:rsidRPr="009E27AD" w:rsidRDefault="00B73FE1" w:rsidP="00880727">
            <w:pPr>
              <w:spacing w:line="32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1758" w:type="dxa"/>
            <w:vAlign w:val="center"/>
          </w:tcPr>
          <w:p w14:paraId="57CE3658" w14:textId="77777777" w:rsidR="00B73FE1" w:rsidRPr="009E27AD" w:rsidRDefault="00B73FE1" w:rsidP="00880727">
            <w:pPr>
              <w:spacing w:line="320" w:lineRule="exact"/>
              <w:ind w:leftChars="100" w:left="240" w:rightChars="100" w:right="240"/>
              <w:jc w:val="distribute"/>
              <w:rPr>
                <w:rFonts w:eastAsia="標楷體"/>
              </w:rPr>
            </w:pPr>
          </w:p>
        </w:tc>
        <w:tc>
          <w:tcPr>
            <w:tcW w:w="1884" w:type="dxa"/>
            <w:vAlign w:val="center"/>
          </w:tcPr>
          <w:p w14:paraId="1D07B4D9" w14:textId="77777777" w:rsidR="00B73FE1" w:rsidRPr="009E27AD" w:rsidRDefault="00B73FE1" w:rsidP="00880727">
            <w:pPr>
              <w:spacing w:line="32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673" w:type="dxa"/>
            <w:vAlign w:val="center"/>
          </w:tcPr>
          <w:p w14:paraId="4BB1AB5E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7A081A60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23E8BDED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6" w:type="dxa"/>
            <w:vAlign w:val="center"/>
          </w:tcPr>
          <w:p w14:paraId="32CAFA0D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vAlign w:val="center"/>
          </w:tcPr>
          <w:p w14:paraId="2FE78D1B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11D0A1E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3219FB6A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B73FE1" w:rsidRPr="009E27AD" w14:paraId="4933C21A" w14:textId="77777777" w:rsidTr="00F168A8">
        <w:trPr>
          <w:trHeight w:val="427"/>
          <w:jc w:val="center"/>
        </w:trPr>
        <w:tc>
          <w:tcPr>
            <w:tcW w:w="2015" w:type="dxa"/>
            <w:vAlign w:val="center"/>
          </w:tcPr>
          <w:p w14:paraId="7ED4AD48" w14:textId="77777777" w:rsidR="00B73FE1" w:rsidRPr="009E27AD" w:rsidRDefault="00B73FE1" w:rsidP="00880727">
            <w:pPr>
              <w:spacing w:line="32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1758" w:type="dxa"/>
            <w:vAlign w:val="center"/>
          </w:tcPr>
          <w:p w14:paraId="40089B1E" w14:textId="77777777" w:rsidR="00B73FE1" w:rsidRPr="009E27AD" w:rsidRDefault="00B73FE1" w:rsidP="00880727">
            <w:pPr>
              <w:spacing w:line="320" w:lineRule="exact"/>
              <w:ind w:leftChars="100" w:left="240" w:rightChars="100" w:right="240"/>
              <w:jc w:val="distribute"/>
              <w:rPr>
                <w:rFonts w:eastAsia="標楷體"/>
              </w:rPr>
            </w:pPr>
          </w:p>
        </w:tc>
        <w:tc>
          <w:tcPr>
            <w:tcW w:w="1884" w:type="dxa"/>
            <w:vAlign w:val="center"/>
          </w:tcPr>
          <w:p w14:paraId="2533A065" w14:textId="77777777" w:rsidR="00B73FE1" w:rsidRPr="009E27AD" w:rsidRDefault="00B73FE1" w:rsidP="00880727">
            <w:pPr>
              <w:spacing w:line="32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673" w:type="dxa"/>
            <w:vAlign w:val="center"/>
          </w:tcPr>
          <w:p w14:paraId="489D1C01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4E483FFC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44CB766C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6" w:type="dxa"/>
            <w:vAlign w:val="center"/>
          </w:tcPr>
          <w:p w14:paraId="4C8AD8D6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vAlign w:val="center"/>
          </w:tcPr>
          <w:p w14:paraId="05AD6E26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9676A90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3F701072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B73FE1" w:rsidRPr="009E27AD" w14:paraId="5B0208F3" w14:textId="77777777" w:rsidTr="00F168A8">
        <w:trPr>
          <w:trHeight w:val="427"/>
          <w:jc w:val="center"/>
        </w:trPr>
        <w:tc>
          <w:tcPr>
            <w:tcW w:w="2015" w:type="dxa"/>
            <w:vAlign w:val="center"/>
          </w:tcPr>
          <w:p w14:paraId="61AA2D5E" w14:textId="77777777" w:rsidR="00B73FE1" w:rsidRPr="009E27AD" w:rsidRDefault="00B73FE1" w:rsidP="00880727">
            <w:pPr>
              <w:spacing w:line="32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1758" w:type="dxa"/>
            <w:vAlign w:val="center"/>
          </w:tcPr>
          <w:p w14:paraId="589B6BC1" w14:textId="77777777" w:rsidR="00B73FE1" w:rsidRPr="009E27AD" w:rsidRDefault="00B73FE1" w:rsidP="00880727">
            <w:pPr>
              <w:spacing w:line="320" w:lineRule="exact"/>
              <w:ind w:leftChars="100" w:left="240" w:rightChars="100" w:right="240"/>
              <w:jc w:val="distribute"/>
              <w:rPr>
                <w:rFonts w:eastAsia="標楷體"/>
              </w:rPr>
            </w:pPr>
          </w:p>
        </w:tc>
        <w:tc>
          <w:tcPr>
            <w:tcW w:w="1884" w:type="dxa"/>
            <w:vAlign w:val="center"/>
          </w:tcPr>
          <w:p w14:paraId="5D81A793" w14:textId="77777777" w:rsidR="00B73FE1" w:rsidRPr="009E27AD" w:rsidRDefault="00B73FE1" w:rsidP="00880727">
            <w:pPr>
              <w:spacing w:line="320" w:lineRule="exact"/>
              <w:ind w:leftChars="200" w:left="480" w:rightChars="200" w:right="480"/>
              <w:jc w:val="distribute"/>
              <w:rPr>
                <w:rFonts w:eastAsia="標楷體"/>
              </w:rPr>
            </w:pPr>
          </w:p>
        </w:tc>
        <w:tc>
          <w:tcPr>
            <w:tcW w:w="673" w:type="dxa"/>
            <w:vAlign w:val="center"/>
          </w:tcPr>
          <w:p w14:paraId="520691C9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6113AEA0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14:paraId="4B1F0B76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6" w:type="dxa"/>
            <w:vAlign w:val="center"/>
          </w:tcPr>
          <w:p w14:paraId="010797D2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vAlign w:val="center"/>
          </w:tcPr>
          <w:p w14:paraId="1B5800A0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1A1CA97C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589EB13B" w14:textId="77777777" w:rsidR="00B73FE1" w:rsidRPr="009E27AD" w:rsidRDefault="00B73FE1" w:rsidP="00880727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14:paraId="781E32A2" w14:textId="77777777" w:rsidR="00B73FE1" w:rsidRPr="009E27AD" w:rsidRDefault="00B73FE1" w:rsidP="008018F3">
      <w:pPr>
        <w:spacing w:before="120" w:line="360" w:lineRule="exact"/>
        <w:ind w:leftChars="-100" w:left="320" w:rightChars="-100" w:right="-2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E27AD">
        <w:rPr>
          <w:rFonts w:ascii="標楷體" w:eastAsia="標楷體" w:hAnsi="標楷體" w:hint="eastAsia"/>
          <w:sz w:val="28"/>
          <w:szCs w:val="28"/>
        </w:rPr>
        <w:t>一、</w:t>
      </w:r>
      <w:r w:rsidR="00880727" w:rsidRPr="009E27AD">
        <w:rPr>
          <w:rFonts w:ascii="標楷體" w:eastAsia="標楷體" w:hAnsi="標楷體" w:hint="eastAsia"/>
          <w:sz w:val="28"/>
          <w:szCs w:val="28"/>
        </w:rPr>
        <w:t>請「</w:t>
      </w:r>
      <w:r w:rsidR="00880727" w:rsidRPr="009E27AD">
        <w:rPr>
          <w:rFonts w:eastAsia="標楷體" w:hint="eastAsia"/>
          <w:sz w:val="28"/>
          <w:szCs w:val="28"/>
        </w:rPr>
        <w:sym w:font="Wingdings" w:char="F0FC"/>
      </w:r>
      <w:r w:rsidR="00880727" w:rsidRPr="009E27AD">
        <w:rPr>
          <w:rFonts w:ascii="標楷體" w:eastAsia="標楷體" w:hAnsi="標楷體"/>
          <w:sz w:val="28"/>
          <w:szCs w:val="28"/>
        </w:rPr>
        <w:t>」</w:t>
      </w:r>
      <w:r w:rsidR="00880727" w:rsidRPr="009E27AD">
        <w:rPr>
          <w:rFonts w:ascii="標楷體" w:eastAsia="標楷體" w:hAnsi="標楷體" w:hint="eastAsia"/>
          <w:sz w:val="28"/>
          <w:szCs w:val="28"/>
        </w:rPr>
        <w:t>選下列前往報到方式：</w:t>
      </w:r>
    </w:p>
    <w:p w14:paraId="39896152" w14:textId="38277880" w:rsidR="00880727" w:rsidRDefault="00880727" w:rsidP="00CA2C8F">
      <w:pPr>
        <w:tabs>
          <w:tab w:val="left" w:pos="980"/>
        </w:tabs>
        <w:spacing w:line="400" w:lineRule="exact"/>
        <w:ind w:leftChars="300" w:left="1140" w:rightChars="-100" w:right="-240" w:hangingChars="150" w:hanging="420"/>
        <w:jc w:val="both"/>
        <w:rPr>
          <w:rFonts w:eastAsia="標楷體" w:hAnsi="標楷體"/>
          <w:sz w:val="28"/>
          <w:szCs w:val="28"/>
        </w:rPr>
      </w:pPr>
      <w:r w:rsidRPr="009E27AD">
        <w:rPr>
          <w:rFonts w:ascii="標楷體" w:eastAsia="標楷體" w:hAnsi="標楷體" w:hint="eastAsia"/>
          <w:sz w:val="28"/>
          <w:szCs w:val="28"/>
        </w:rPr>
        <w:t>□</w:t>
      </w:r>
      <w:r w:rsidR="00032AE3">
        <w:rPr>
          <w:rFonts w:eastAsia="標楷體" w:hAnsi="標楷體" w:hint="eastAsia"/>
          <w:sz w:val="28"/>
          <w:szCs w:val="28"/>
        </w:rPr>
        <w:t xml:space="preserve"> </w:t>
      </w:r>
      <w:r w:rsidR="0062089D">
        <w:rPr>
          <w:rFonts w:eastAsia="標楷體" w:hAnsi="標楷體" w:hint="eastAsia"/>
          <w:sz w:val="28"/>
          <w:szCs w:val="28"/>
        </w:rPr>
        <w:t>5</w:t>
      </w:r>
      <w:r w:rsidRPr="009E27AD">
        <w:rPr>
          <w:rFonts w:eastAsia="標楷體" w:hAnsi="標楷體" w:hint="eastAsia"/>
          <w:sz w:val="28"/>
          <w:szCs w:val="28"/>
        </w:rPr>
        <w:t>月</w:t>
      </w:r>
      <w:r w:rsidR="00DF3DD6">
        <w:rPr>
          <w:rFonts w:eastAsia="標楷體" w:hAnsi="標楷體" w:hint="eastAsia"/>
          <w:sz w:val="28"/>
          <w:szCs w:val="28"/>
        </w:rPr>
        <w:t>19</w:t>
      </w:r>
      <w:r w:rsidRPr="009E27AD">
        <w:rPr>
          <w:rFonts w:eastAsia="標楷體" w:hAnsi="標楷體" w:hint="eastAsia"/>
          <w:sz w:val="28"/>
          <w:szCs w:val="28"/>
        </w:rPr>
        <w:t>日上午</w:t>
      </w:r>
      <w:r w:rsidR="008643CC">
        <w:rPr>
          <w:rFonts w:eastAsia="標楷體" w:hAnsi="標楷體" w:hint="eastAsia"/>
          <w:sz w:val="28"/>
          <w:szCs w:val="28"/>
        </w:rPr>
        <w:t>8</w:t>
      </w:r>
      <w:r w:rsidRPr="009E27AD">
        <w:rPr>
          <w:rFonts w:eastAsia="標楷體" w:hAnsi="標楷體" w:hint="eastAsia"/>
          <w:sz w:val="28"/>
          <w:szCs w:val="28"/>
        </w:rPr>
        <w:t>時於</w:t>
      </w:r>
      <w:r w:rsidR="00F13372">
        <w:rPr>
          <w:rFonts w:eastAsia="標楷體" w:hAnsi="標楷體" w:hint="eastAsia"/>
          <w:sz w:val="28"/>
          <w:szCs w:val="28"/>
        </w:rPr>
        <w:t>紡拓大樓門口</w:t>
      </w:r>
      <w:r w:rsidRPr="009E27AD">
        <w:rPr>
          <w:rFonts w:eastAsia="標楷體" w:hAnsi="標楷體" w:hint="eastAsia"/>
          <w:sz w:val="28"/>
          <w:szCs w:val="28"/>
        </w:rPr>
        <w:t>，搭乘公會準備的</w:t>
      </w:r>
      <w:r w:rsidR="008643CC">
        <w:rPr>
          <w:rFonts w:eastAsia="標楷體" w:hAnsi="標楷體" w:hint="eastAsia"/>
          <w:sz w:val="28"/>
          <w:szCs w:val="28"/>
        </w:rPr>
        <w:t>遊覽</w:t>
      </w:r>
      <w:r w:rsidRPr="009E27AD">
        <w:rPr>
          <w:rFonts w:eastAsia="標楷體" w:hAnsi="標楷體" w:hint="eastAsia"/>
          <w:sz w:val="28"/>
          <w:szCs w:val="28"/>
        </w:rPr>
        <w:t>專車前往</w:t>
      </w:r>
      <w:r w:rsidR="009F2B6E">
        <w:rPr>
          <w:rFonts w:eastAsia="標楷體" w:hAnsi="標楷體" w:hint="eastAsia"/>
          <w:sz w:val="28"/>
          <w:szCs w:val="28"/>
        </w:rPr>
        <w:t>西湖渡假村</w:t>
      </w:r>
      <w:r w:rsidRPr="009E27AD">
        <w:rPr>
          <w:rFonts w:eastAsia="標楷體" w:hAnsi="標楷體" w:hint="eastAsia"/>
          <w:sz w:val="28"/>
          <w:szCs w:val="28"/>
        </w:rPr>
        <w:t>報到。</w:t>
      </w:r>
    </w:p>
    <w:p w14:paraId="48CDDC3F" w14:textId="2487FF63" w:rsidR="0062089D" w:rsidRPr="0062089D" w:rsidRDefault="0062089D" w:rsidP="00CA2C8F">
      <w:pPr>
        <w:tabs>
          <w:tab w:val="left" w:pos="980"/>
        </w:tabs>
        <w:spacing w:line="400" w:lineRule="exact"/>
        <w:ind w:leftChars="300" w:left="1140" w:rightChars="-100" w:right="-240" w:hangingChars="150" w:hanging="420"/>
        <w:jc w:val="both"/>
        <w:rPr>
          <w:rFonts w:eastAsia="標楷體" w:hAnsi="標楷體"/>
          <w:sz w:val="28"/>
          <w:szCs w:val="28"/>
        </w:rPr>
      </w:pPr>
      <w:r w:rsidRPr="009E27AD">
        <w:rPr>
          <w:rFonts w:ascii="標楷體" w:eastAsia="標楷體" w:hAnsi="標楷體" w:hint="eastAsia"/>
          <w:sz w:val="28"/>
          <w:szCs w:val="28"/>
        </w:rPr>
        <w:t>□</w:t>
      </w:r>
      <w:r w:rsidR="00032A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089D">
        <w:rPr>
          <w:rFonts w:eastAsia="標楷體"/>
          <w:sz w:val="28"/>
          <w:szCs w:val="28"/>
        </w:rPr>
        <w:t>5</w:t>
      </w:r>
      <w:r w:rsidRPr="0062089D">
        <w:rPr>
          <w:rFonts w:eastAsia="標楷體"/>
          <w:sz w:val="28"/>
          <w:szCs w:val="28"/>
        </w:rPr>
        <w:t>月</w:t>
      </w:r>
      <w:r w:rsidR="00DF3DD6">
        <w:rPr>
          <w:rFonts w:eastAsia="標楷體" w:hint="eastAsia"/>
          <w:sz w:val="28"/>
          <w:szCs w:val="28"/>
        </w:rPr>
        <w:t>19</w:t>
      </w:r>
      <w:r w:rsidRPr="0062089D">
        <w:rPr>
          <w:rFonts w:eastAsia="標楷體"/>
          <w:sz w:val="28"/>
          <w:szCs w:val="28"/>
        </w:rPr>
        <w:t>日上午</w:t>
      </w:r>
      <w:r w:rsidRPr="0062089D">
        <w:rPr>
          <w:rFonts w:eastAsia="標楷體"/>
          <w:sz w:val="28"/>
          <w:szCs w:val="28"/>
        </w:rPr>
        <w:t>8</w:t>
      </w:r>
      <w:r w:rsidRPr="0062089D">
        <w:rPr>
          <w:rFonts w:eastAsia="標楷體"/>
          <w:sz w:val="28"/>
          <w:szCs w:val="28"/>
        </w:rPr>
        <w:t>時</w:t>
      </w:r>
      <w:r w:rsidRPr="0062089D">
        <w:rPr>
          <w:rFonts w:eastAsia="標楷體"/>
          <w:sz w:val="28"/>
          <w:szCs w:val="28"/>
        </w:rPr>
        <w:t>30</w:t>
      </w:r>
      <w:r w:rsidRPr="0062089D">
        <w:rPr>
          <w:rFonts w:eastAsia="標楷體"/>
          <w:sz w:val="28"/>
          <w:szCs w:val="28"/>
        </w:rPr>
        <w:t>分於</w:t>
      </w:r>
      <w:r>
        <w:rPr>
          <w:rFonts w:ascii="標楷體" w:eastAsia="標楷體" w:hAnsi="標楷體" w:hint="eastAsia"/>
          <w:sz w:val="28"/>
          <w:szCs w:val="28"/>
        </w:rPr>
        <w:t>南崁交流道下的長榮大樓門口前上車。</w:t>
      </w:r>
    </w:p>
    <w:p w14:paraId="666752FD" w14:textId="0E2AF481" w:rsidR="00880727" w:rsidRPr="009E27AD" w:rsidRDefault="00880727" w:rsidP="00CA2C8F">
      <w:pPr>
        <w:tabs>
          <w:tab w:val="left" w:pos="980"/>
        </w:tabs>
        <w:spacing w:line="400" w:lineRule="exact"/>
        <w:ind w:leftChars="300" w:left="1140" w:rightChars="-100" w:right="-240" w:hangingChars="150" w:hanging="420"/>
        <w:jc w:val="both"/>
        <w:rPr>
          <w:rFonts w:eastAsia="標楷體" w:hAnsi="標楷體"/>
          <w:sz w:val="28"/>
          <w:szCs w:val="28"/>
        </w:rPr>
      </w:pPr>
      <w:r w:rsidRPr="009E27AD">
        <w:rPr>
          <w:rFonts w:ascii="標楷體" w:eastAsia="標楷體" w:hAnsi="標楷體" w:hint="eastAsia"/>
          <w:sz w:val="28"/>
          <w:szCs w:val="28"/>
        </w:rPr>
        <w:t>□</w:t>
      </w:r>
      <w:r w:rsidR="00032AE3">
        <w:rPr>
          <w:rFonts w:ascii="標楷體" w:eastAsia="標楷體" w:hAnsi="標楷體" w:hint="eastAsia"/>
          <w:sz w:val="28"/>
          <w:szCs w:val="28"/>
        </w:rPr>
        <w:t xml:space="preserve"> </w:t>
      </w:r>
      <w:r w:rsidR="00EB7D28">
        <w:rPr>
          <w:rFonts w:eastAsia="標楷體" w:hAnsi="標楷體" w:hint="eastAsia"/>
          <w:spacing w:val="-4"/>
          <w:sz w:val="28"/>
          <w:szCs w:val="28"/>
        </w:rPr>
        <w:t>5</w:t>
      </w:r>
      <w:r w:rsidRPr="009E27AD">
        <w:rPr>
          <w:rFonts w:eastAsia="標楷體" w:hAnsi="標楷體" w:hint="eastAsia"/>
          <w:spacing w:val="-4"/>
          <w:sz w:val="28"/>
          <w:szCs w:val="28"/>
        </w:rPr>
        <w:t>月</w:t>
      </w:r>
      <w:r w:rsidR="00DF3DD6">
        <w:rPr>
          <w:rFonts w:eastAsia="標楷體" w:hAnsi="標楷體" w:hint="eastAsia"/>
          <w:spacing w:val="-4"/>
          <w:sz w:val="28"/>
          <w:szCs w:val="28"/>
        </w:rPr>
        <w:t>19</w:t>
      </w:r>
      <w:r w:rsidRPr="009E27AD">
        <w:rPr>
          <w:rFonts w:eastAsia="標楷體" w:hAnsi="標楷體" w:hint="eastAsia"/>
          <w:spacing w:val="-4"/>
          <w:sz w:val="28"/>
          <w:szCs w:val="28"/>
        </w:rPr>
        <w:t>日上午</w:t>
      </w:r>
      <w:r w:rsidRPr="009E27AD">
        <w:rPr>
          <w:rFonts w:eastAsia="標楷體" w:hAnsi="標楷體" w:hint="eastAsia"/>
          <w:spacing w:val="-4"/>
          <w:sz w:val="28"/>
          <w:szCs w:val="28"/>
        </w:rPr>
        <w:t>10</w:t>
      </w:r>
      <w:r w:rsidRPr="009E27AD">
        <w:rPr>
          <w:rFonts w:eastAsia="標楷體" w:hAnsi="標楷體" w:hint="eastAsia"/>
          <w:spacing w:val="-4"/>
          <w:sz w:val="28"/>
          <w:szCs w:val="28"/>
        </w:rPr>
        <w:t>：</w:t>
      </w:r>
      <w:r w:rsidRPr="009E27AD">
        <w:rPr>
          <w:rFonts w:eastAsia="標楷體" w:hAnsi="標楷體" w:hint="eastAsia"/>
          <w:spacing w:val="-4"/>
          <w:sz w:val="28"/>
          <w:szCs w:val="28"/>
        </w:rPr>
        <w:t>30</w:t>
      </w:r>
      <w:r w:rsidRPr="009E27AD">
        <w:rPr>
          <w:rFonts w:eastAsia="標楷體" w:hAnsi="標楷體" w:hint="eastAsia"/>
          <w:spacing w:val="-4"/>
          <w:sz w:val="28"/>
          <w:szCs w:val="28"/>
        </w:rPr>
        <w:t>～</w:t>
      </w:r>
      <w:r w:rsidRPr="009E27AD">
        <w:rPr>
          <w:rFonts w:eastAsia="標楷體" w:hAnsi="標楷體" w:hint="eastAsia"/>
          <w:spacing w:val="-4"/>
          <w:sz w:val="28"/>
          <w:szCs w:val="28"/>
        </w:rPr>
        <w:t>11</w:t>
      </w:r>
      <w:r w:rsidRPr="009E27AD">
        <w:rPr>
          <w:rFonts w:eastAsia="標楷體" w:hAnsi="標楷體" w:hint="eastAsia"/>
          <w:spacing w:val="-4"/>
          <w:sz w:val="28"/>
          <w:szCs w:val="28"/>
        </w:rPr>
        <w:t>：</w:t>
      </w:r>
      <w:r w:rsidRPr="009E27AD">
        <w:rPr>
          <w:rFonts w:eastAsia="標楷體" w:hAnsi="標楷體" w:hint="eastAsia"/>
          <w:spacing w:val="-4"/>
          <w:sz w:val="28"/>
          <w:szCs w:val="28"/>
        </w:rPr>
        <w:t>00</w:t>
      </w:r>
      <w:r w:rsidRPr="009E27AD">
        <w:rPr>
          <w:rFonts w:eastAsia="標楷體" w:hAnsi="標楷體" w:hint="eastAsia"/>
          <w:spacing w:val="-4"/>
          <w:sz w:val="28"/>
          <w:szCs w:val="28"/>
        </w:rPr>
        <w:t>自行前往</w:t>
      </w:r>
      <w:r w:rsidR="00DF3DD6">
        <w:rPr>
          <w:rFonts w:eastAsia="標楷體" w:hAnsi="標楷體" w:hint="eastAsia"/>
          <w:spacing w:val="-4"/>
          <w:sz w:val="28"/>
          <w:szCs w:val="28"/>
        </w:rPr>
        <w:t>西湖渡假村</w:t>
      </w:r>
      <w:r w:rsidR="00BE191A">
        <w:rPr>
          <w:rFonts w:eastAsia="標楷體" w:hAnsi="標楷體" w:hint="eastAsia"/>
          <w:spacing w:val="-4"/>
          <w:sz w:val="28"/>
          <w:szCs w:val="28"/>
        </w:rPr>
        <w:t>明湖</w:t>
      </w:r>
      <w:r w:rsidR="00F13372" w:rsidRPr="00F13372">
        <w:rPr>
          <w:rFonts w:eastAsia="標楷體" w:hAnsi="標楷體" w:hint="eastAsia"/>
          <w:spacing w:val="-4"/>
          <w:sz w:val="28"/>
          <w:szCs w:val="28"/>
        </w:rPr>
        <w:t>會議室報到，地址：</w:t>
      </w:r>
      <w:r w:rsidR="00DF3DD6" w:rsidRPr="00DF3DD6">
        <w:rPr>
          <w:rFonts w:eastAsia="標楷體" w:hAnsi="標楷體" w:hint="eastAsia"/>
          <w:sz w:val="28"/>
          <w:szCs w:val="28"/>
        </w:rPr>
        <w:t>苗栗縣三義鄉西湖村西湖</w:t>
      </w:r>
      <w:r w:rsidR="00DF3DD6" w:rsidRPr="00DF3DD6">
        <w:rPr>
          <w:rFonts w:eastAsia="標楷體" w:hAnsi="標楷體" w:hint="eastAsia"/>
          <w:sz w:val="28"/>
          <w:szCs w:val="28"/>
        </w:rPr>
        <w:t>11</w:t>
      </w:r>
      <w:r w:rsidR="00DF3DD6" w:rsidRPr="00DF3DD6">
        <w:rPr>
          <w:rFonts w:eastAsia="標楷體" w:hAnsi="標楷體" w:hint="eastAsia"/>
          <w:sz w:val="28"/>
          <w:szCs w:val="28"/>
        </w:rPr>
        <w:t>號</w:t>
      </w:r>
      <w:r w:rsidR="00F13372" w:rsidRPr="00F13372">
        <w:rPr>
          <w:rFonts w:eastAsia="標楷體" w:hAnsi="標楷體" w:hint="eastAsia"/>
          <w:spacing w:val="-4"/>
          <w:sz w:val="28"/>
          <w:szCs w:val="28"/>
        </w:rPr>
        <w:t>，電話</w:t>
      </w:r>
      <w:r w:rsidR="00DF3DD6" w:rsidRPr="00190C21">
        <w:rPr>
          <w:rFonts w:eastAsia="標楷體"/>
          <w:sz w:val="28"/>
          <w:szCs w:val="28"/>
        </w:rPr>
        <w:t>037-876699</w:t>
      </w:r>
      <w:r w:rsidRPr="009E27AD">
        <w:rPr>
          <w:rFonts w:eastAsia="標楷體" w:hAnsi="標楷體" w:hint="eastAsia"/>
          <w:spacing w:val="-4"/>
          <w:sz w:val="28"/>
          <w:szCs w:val="28"/>
        </w:rPr>
        <w:t>。</w:t>
      </w:r>
    </w:p>
    <w:p w14:paraId="24E7A9B3" w14:textId="77777777" w:rsidR="00B73FE1" w:rsidRPr="00A778E3" w:rsidRDefault="00B73FE1" w:rsidP="00B51BBA">
      <w:pPr>
        <w:spacing w:line="340" w:lineRule="exact"/>
        <w:ind w:leftChars="-100" w:left="211" w:rightChars="-100" w:right="-240" w:hangingChars="205" w:hanging="451"/>
        <w:jc w:val="both"/>
        <w:rPr>
          <w:rFonts w:eastAsia="標楷體" w:hAnsi="標楷體"/>
          <w:sz w:val="22"/>
          <w:szCs w:val="22"/>
        </w:rPr>
      </w:pPr>
      <w:r w:rsidRPr="00A778E3">
        <w:rPr>
          <w:rFonts w:eastAsia="標楷體" w:hAnsi="標楷體" w:hint="eastAsia"/>
          <w:sz w:val="22"/>
          <w:szCs w:val="22"/>
        </w:rPr>
        <w:t>二、</w:t>
      </w:r>
      <w:r w:rsidR="00880727" w:rsidRPr="00A778E3">
        <w:rPr>
          <w:rFonts w:eastAsia="標楷體" w:hAnsi="標楷體" w:hint="eastAsia"/>
          <w:sz w:val="22"/>
          <w:szCs w:val="22"/>
        </w:rPr>
        <w:t>自行前往交通指引（詳如附簡介資料</w:t>
      </w:r>
      <w:r w:rsidR="00880727" w:rsidRPr="00A778E3">
        <w:rPr>
          <w:rFonts w:eastAsia="標楷體" w:hAnsi="標楷體"/>
          <w:sz w:val="22"/>
          <w:szCs w:val="22"/>
        </w:rPr>
        <w:t>）</w:t>
      </w:r>
      <w:r w:rsidRPr="00A778E3">
        <w:rPr>
          <w:rFonts w:eastAsia="標楷體" w:hAnsi="標楷體" w:hint="eastAsia"/>
          <w:sz w:val="22"/>
          <w:szCs w:val="22"/>
        </w:rPr>
        <w:t>：</w:t>
      </w:r>
    </w:p>
    <w:p w14:paraId="0EAADCE0" w14:textId="77777777" w:rsidR="00A778E3" w:rsidRDefault="00880727" w:rsidP="00F168A8">
      <w:pPr>
        <w:spacing w:line="300" w:lineRule="exact"/>
        <w:ind w:leftChars="-100" w:left="420" w:rightChars="-100" w:right="-240" w:hangingChars="300" w:hanging="660"/>
        <w:jc w:val="both"/>
        <w:rPr>
          <w:rFonts w:eastAsia="標楷體" w:hAnsi="標楷體"/>
          <w:sz w:val="22"/>
          <w:szCs w:val="22"/>
        </w:rPr>
      </w:pPr>
      <w:r w:rsidRPr="00A778E3">
        <w:rPr>
          <w:rFonts w:eastAsia="標楷體" w:hAnsi="標楷體" w:hint="eastAsia"/>
          <w:sz w:val="22"/>
          <w:szCs w:val="22"/>
        </w:rPr>
        <w:t>（一）</w:t>
      </w:r>
      <w:r w:rsidR="00053BD1" w:rsidRPr="00A778E3">
        <w:rPr>
          <w:rFonts w:eastAsia="標楷體" w:hAnsi="標楷體" w:hint="eastAsia"/>
          <w:sz w:val="22"/>
          <w:szCs w:val="22"/>
        </w:rPr>
        <w:t>自行開車</w:t>
      </w:r>
      <w:r w:rsidR="00032216" w:rsidRPr="00A778E3">
        <w:rPr>
          <w:rFonts w:eastAsia="標楷體" w:hAnsi="標楷體" w:hint="eastAsia"/>
          <w:sz w:val="22"/>
          <w:szCs w:val="22"/>
        </w:rPr>
        <w:t>：</w:t>
      </w:r>
    </w:p>
    <w:p w14:paraId="0AD6F656" w14:textId="77777777" w:rsidR="00A778E3" w:rsidRDefault="00053BD1" w:rsidP="00F168A8">
      <w:pPr>
        <w:spacing w:line="300" w:lineRule="exact"/>
        <w:ind w:leftChars="200" w:left="1140" w:rightChars="-100" w:right="-240" w:hangingChars="300" w:hanging="660"/>
        <w:jc w:val="both"/>
        <w:rPr>
          <w:rFonts w:eastAsia="標楷體" w:hAnsi="標楷體"/>
          <w:spacing w:val="-8"/>
          <w:sz w:val="22"/>
          <w:szCs w:val="22"/>
        </w:rPr>
      </w:pPr>
      <w:r w:rsidRPr="00A778E3">
        <w:rPr>
          <w:rFonts w:eastAsia="標楷體" w:hAnsi="標楷體" w:hint="eastAsia"/>
          <w:sz w:val="22"/>
          <w:szCs w:val="22"/>
        </w:rPr>
        <w:t>─</w:t>
      </w:r>
      <w:r w:rsidR="00DF3DD6" w:rsidRPr="00A778E3">
        <w:rPr>
          <w:rFonts w:eastAsia="標楷體" w:hAnsi="標楷體" w:hint="eastAsia"/>
          <w:spacing w:val="-8"/>
          <w:sz w:val="22"/>
          <w:szCs w:val="22"/>
        </w:rPr>
        <w:t>國道一號：下中山高三義交流道左轉</w:t>
      </w:r>
      <w:r w:rsidR="00DF3DD6" w:rsidRPr="00A778E3">
        <w:rPr>
          <w:rFonts w:eastAsia="標楷體" w:hAnsi="標楷體" w:hint="eastAsia"/>
          <w:spacing w:val="-8"/>
          <w:sz w:val="22"/>
          <w:szCs w:val="22"/>
        </w:rPr>
        <w:t>100</w:t>
      </w:r>
      <w:r w:rsidR="00DF3DD6" w:rsidRPr="00A778E3">
        <w:rPr>
          <w:rFonts w:eastAsia="標楷體" w:hAnsi="標楷體" w:hint="eastAsia"/>
          <w:spacing w:val="-8"/>
          <w:sz w:val="22"/>
          <w:szCs w:val="22"/>
        </w:rPr>
        <w:t>公尺可達。</w:t>
      </w:r>
    </w:p>
    <w:p w14:paraId="1C7AD516" w14:textId="77777777" w:rsidR="00A778E3" w:rsidRDefault="00DF3DD6" w:rsidP="00F168A8">
      <w:pPr>
        <w:spacing w:line="300" w:lineRule="exact"/>
        <w:ind w:leftChars="200" w:left="1140" w:rightChars="-100" w:right="-240" w:hangingChars="300" w:hanging="660"/>
        <w:jc w:val="both"/>
        <w:rPr>
          <w:rFonts w:eastAsia="標楷體" w:hAnsi="標楷體"/>
          <w:spacing w:val="-8"/>
          <w:sz w:val="22"/>
          <w:szCs w:val="22"/>
        </w:rPr>
      </w:pPr>
      <w:r w:rsidRPr="00A778E3">
        <w:rPr>
          <w:rFonts w:eastAsia="標楷體" w:hAnsi="標楷體" w:hint="eastAsia"/>
          <w:sz w:val="22"/>
          <w:szCs w:val="22"/>
        </w:rPr>
        <w:t>─</w:t>
      </w:r>
      <w:r w:rsidRPr="00A778E3">
        <w:rPr>
          <w:rFonts w:eastAsia="標楷體" w:hAnsi="標楷體" w:hint="eastAsia"/>
          <w:spacing w:val="-8"/>
          <w:sz w:val="22"/>
          <w:szCs w:val="22"/>
        </w:rPr>
        <w:t>國道三號：下中二高苑裡交流道，沿中苗六線經火炎山接省道台十三線，右轉後即刻再右轉上高架道路往三義〈交流道〉方向，下苑裡交流道後至三義車程約</w:t>
      </w:r>
      <w:r w:rsidRPr="00A778E3">
        <w:rPr>
          <w:rFonts w:eastAsia="標楷體" w:hAnsi="標楷體" w:hint="eastAsia"/>
          <w:spacing w:val="-8"/>
          <w:sz w:val="22"/>
          <w:szCs w:val="22"/>
        </w:rPr>
        <w:t>15-20</w:t>
      </w:r>
      <w:r w:rsidRPr="00A778E3">
        <w:rPr>
          <w:rFonts w:eastAsia="標楷體" w:hAnsi="標楷體" w:hint="eastAsia"/>
          <w:spacing w:val="-8"/>
          <w:sz w:val="22"/>
          <w:szCs w:val="22"/>
        </w:rPr>
        <w:t>分鐘。</w:t>
      </w:r>
    </w:p>
    <w:p w14:paraId="3183DF16" w14:textId="7EB5B8AE" w:rsidR="00C5549D" w:rsidRPr="00A778E3" w:rsidRDefault="00C5549D" w:rsidP="00F168A8">
      <w:pPr>
        <w:spacing w:line="300" w:lineRule="exact"/>
        <w:ind w:leftChars="200" w:left="1092" w:rightChars="-100" w:right="-240" w:hangingChars="300" w:hanging="612"/>
        <w:jc w:val="both"/>
        <w:rPr>
          <w:rFonts w:eastAsia="標楷體" w:hAnsi="標楷體"/>
          <w:spacing w:val="-8"/>
          <w:sz w:val="22"/>
          <w:szCs w:val="22"/>
        </w:rPr>
      </w:pPr>
      <w:r w:rsidRPr="00A778E3">
        <w:rPr>
          <w:rFonts w:eastAsia="標楷體" w:hAnsi="標楷體" w:hint="eastAsia"/>
          <w:spacing w:val="-8"/>
          <w:sz w:val="22"/>
          <w:szCs w:val="22"/>
        </w:rPr>
        <w:t>─</w:t>
      </w:r>
      <w:r w:rsidRPr="00A778E3">
        <w:rPr>
          <w:rFonts w:eastAsia="標楷體" w:hAnsi="標楷體" w:hint="eastAsia"/>
          <w:spacing w:val="-8"/>
          <w:sz w:val="22"/>
          <w:szCs w:val="22"/>
        </w:rPr>
        <w:t xml:space="preserve"> </w:t>
      </w:r>
      <w:r w:rsidRPr="00A778E3">
        <w:rPr>
          <w:rFonts w:eastAsia="標楷體" w:hAnsi="標楷體" w:hint="eastAsia"/>
          <w:spacing w:val="-8"/>
          <w:sz w:val="22"/>
          <w:szCs w:val="22"/>
        </w:rPr>
        <w:t>省</w:t>
      </w:r>
      <w:r w:rsidRPr="00A778E3">
        <w:rPr>
          <w:rFonts w:eastAsia="標楷體" w:hAnsi="標楷體" w:hint="eastAsia"/>
          <w:spacing w:val="-8"/>
          <w:sz w:val="22"/>
          <w:szCs w:val="22"/>
        </w:rPr>
        <w:t xml:space="preserve">  </w:t>
      </w:r>
      <w:r w:rsidRPr="00A778E3">
        <w:rPr>
          <w:rFonts w:eastAsia="標楷體" w:hAnsi="標楷體" w:hint="eastAsia"/>
          <w:spacing w:val="-8"/>
          <w:sz w:val="22"/>
          <w:szCs w:val="22"/>
        </w:rPr>
        <w:t>道</w:t>
      </w:r>
      <w:r w:rsidRPr="00A778E3">
        <w:rPr>
          <w:rFonts w:eastAsia="標楷體" w:hAnsi="標楷體" w:hint="eastAsia"/>
          <w:spacing w:val="-8"/>
          <w:sz w:val="22"/>
          <w:szCs w:val="22"/>
        </w:rPr>
        <w:t xml:space="preserve"> </w:t>
      </w:r>
      <w:r w:rsidRPr="00A778E3">
        <w:rPr>
          <w:rFonts w:eastAsia="標楷體" w:hAnsi="標楷體" w:hint="eastAsia"/>
          <w:spacing w:val="-8"/>
          <w:sz w:val="22"/>
          <w:szCs w:val="22"/>
        </w:rPr>
        <w:t>：中南部遊客可經由豐原、后里經省道台十三線進入三義。北部遊客可經由台十三線，或西濱快速道路，由苗</w:t>
      </w:r>
      <w:r w:rsidRPr="00A778E3">
        <w:rPr>
          <w:rFonts w:eastAsia="標楷體" w:hAnsi="標楷體" w:hint="eastAsia"/>
          <w:spacing w:val="-8"/>
          <w:sz w:val="22"/>
          <w:szCs w:val="22"/>
        </w:rPr>
        <w:t>130</w:t>
      </w:r>
      <w:r w:rsidRPr="00A778E3">
        <w:rPr>
          <w:rFonts w:eastAsia="標楷體" w:hAnsi="標楷體" w:hint="eastAsia"/>
          <w:spacing w:val="-8"/>
          <w:sz w:val="22"/>
          <w:szCs w:val="22"/>
        </w:rPr>
        <w:t>線、</w:t>
      </w:r>
      <w:r w:rsidRPr="00A778E3">
        <w:rPr>
          <w:rFonts w:eastAsia="標楷體" w:hAnsi="標楷體" w:hint="eastAsia"/>
          <w:spacing w:val="-8"/>
          <w:sz w:val="22"/>
          <w:szCs w:val="22"/>
        </w:rPr>
        <w:t>130</w:t>
      </w:r>
      <w:r w:rsidRPr="00A778E3">
        <w:rPr>
          <w:rFonts w:eastAsia="標楷體" w:hAnsi="標楷體" w:hint="eastAsia"/>
          <w:spacing w:val="-8"/>
          <w:sz w:val="22"/>
          <w:szCs w:val="22"/>
        </w:rPr>
        <w:t>甲線進入三義。</w:t>
      </w:r>
    </w:p>
    <w:p w14:paraId="1407A109" w14:textId="4220B332" w:rsidR="00103761" w:rsidRPr="00A778E3" w:rsidRDefault="00032216" w:rsidP="00F168A8">
      <w:pPr>
        <w:spacing w:line="300" w:lineRule="exact"/>
        <w:ind w:leftChars="-100" w:left="-20" w:rightChars="-150" w:right="-360" w:hangingChars="100" w:hanging="220"/>
        <w:jc w:val="both"/>
        <w:rPr>
          <w:rFonts w:eastAsia="標楷體" w:hAnsi="標楷體"/>
          <w:sz w:val="22"/>
          <w:szCs w:val="22"/>
        </w:rPr>
      </w:pPr>
      <w:r w:rsidRPr="00A778E3">
        <w:rPr>
          <w:rFonts w:eastAsia="標楷體" w:hAnsi="標楷體" w:hint="eastAsia"/>
          <w:sz w:val="22"/>
          <w:szCs w:val="22"/>
        </w:rPr>
        <w:t>（二</w:t>
      </w:r>
      <w:r w:rsidRPr="00A778E3">
        <w:rPr>
          <w:rFonts w:eastAsia="標楷體" w:hAnsi="標楷體"/>
          <w:sz w:val="22"/>
          <w:szCs w:val="22"/>
        </w:rPr>
        <w:t>）</w:t>
      </w:r>
      <w:r w:rsidR="0062089D" w:rsidRPr="00A778E3">
        <w:rPr>
          <w:rFonts w:eastAsia="標楷體" w:hAnsi="標楷體" w:hint="eastAsia"/>
          <w:sz w:val="22"/>
          <w:szCs w:val="22"/>
        </w:rPr>
        <w:t>大眾運輸</w:t>
      </w:r>
      <w:r w:rsidR="00B51BBA" w:rsidRPr="00A778E3">
        <w:rPr>
          <w:rFonts w:eastAsia="標楷體" w:hAnsi="標楷體" w:hint="eastAsia"/>
          <w:sz w:val="22"/>
          <w:szCs w:val="22"/>
        </w:rPr>
        <w:t>工具</w:t>
      </w:r>
      <w:r w:rsidR="00880727" w:rsidRPr="00A778E3">
        <w:rPr>
          <w:rFonts w:eastAsia="標楷體" w:hAnsi="標楷體" w:hint="eastAsia"/>
          <w:sz w:val="22"/>
          <w:szCs w:val="22"/>
        </w:rPr>
        <w:t>：</w:t>
      </w:r>
    </w:p>
    <w:p w14:paraId="3F9CA9BB" w14:textId="5554EA6C" w:rsidR="00103761" w:rsidRPr="00A778E3" w:rsidRDefault="00A778E3" w:rsidP="00F168A8">
      <w:pPr>
        <w:spacing w:line="300" w:lineRule="exact"/>
        <w:ind w:leftChars="200" w:left="1296" w:rightChars="-150" w:right="-360" w:hangingChars="400" w:hanging="816"/>
        <w:jc w:val="both"/>
        <w:rPr>
          <w:rFonts w:eastAsia="標楷體" w:hAnsi="標楷體"/>
          <w:spacing w:val="-8"/>
          <w:sz w:val="22"/>
          <w:szCs w:val="22"/>
        </w:rPr>
      </w:pPr>
      <w:r w:rsidRPr="00A778E3">
        <w:rPr>
          <w:rFonts w:eastAsia="標楷體" w:hAnsi="標楷體" w:hint="eastAsia"/>
          <w:spacing w:val="-8"/>
          <w:sz w:val="22"/>
          <w:szCs w:val="22"/>
        </w:rPr>
        <w:t>─</w:t>
      </w:r>
      <w:r w:rsidR="0062089D" w:rsidRPr="00A778E3">
        <w:rPr>
          <w:rFonts w:eastAsia="標楷體" w:hAnsi="標楷體" w:hint="eastAsia"/>
          <w:spacing w:val="-8"/>
          <w:sz w:val="22"/>
          <w:szCs w:val="22"/>
        </w:rPr>
        <w:t>火車</w:t>
      </w:r>
      <w:r w:rsidR="008018F3" w:rsidRPr="00A778E3">
        <w:rPr>
          <w:rFonts w:eastAsia="標楷體" w:hAnsi="標楷體" w:hint="eastAsia"/>
          <w:spacing w:val="-8"/>
          <w:sz w:val="22"/>
          <w:szCs w:val="22"/>
        </w:rPr>
        <w:t>：</w:t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>於［三義站］下車後再搭乘計程車往西湖渡假村約</w:t>
      </w:r>
      <w:r w:rsidR="00C5549D" w:rsidRPr="00A778E3">
        <w:rPr>
          <w:rFonts w:eastAsia="標楷體" w:hAnsi="標楷體"/>
          <w:spacing w:val="-8"/>
          <w:sz w:val="22"/>
          <w:szCs w:val="22"/>
        </w:rPr>
        <w:t>15</w:t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>分鐘可達。</w:t>
      </w:r>
      <w:r>
        <w:rPr>
          <w:rFonts w:eastAsia="標楷體" w:hAnsi="標楷體"/>
          <w:spacing w:val="-8"/>
          <w:sz w:val="22"/>
          <w:szCs w:val="22"/>
        </w:rPr>
        <w:br/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>凡住宿者可預約免費接駁至園區（接駁服務提供時間為</w:t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>09:00</w:t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>～</w:t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>17:00</w:t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>），預約電話</w:t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 xml:space="preserve"> 037-876699</w:t>
      </w:r>
      <w:r w:rsidR="00C5549D" w:rsidRPr="00A778E3">
        <w:rPr>
          <w:rFonts w:eastAsia="標楷體" w:hAnsi="標楷體" w:hint="eastAsia"/>
          <w:spacing w:val="-8"/>
          <w:sz w:val="22"/>
          <w:szCs w:val="22"/>
        </w:rPr>
        <w:t>。請於三日前預約完成，入住當日恕不受理預約。</w:t>
      </w:r>
    </w:p>
    <w:p w14:paraId="0E3A0171" w14:textId="77777777" w:rsidR="00A778E3" w:rsidRDefault="00A778E3" w:rsidP="00F168A8">
      <w:pPr>
        <w:spacing w:line="300" w:lineRule="exact"/>
        <w:ind w:leftChars="200" w:left="888" w:rightChars="-150" w:right="-360" w:hangingChars="200" w:hanging="408"/>
        <w:jc w:val="both"/>
        <w:rPr>
          <w:rFonts w:eastAsia="標楷體" w:hAnsi="標楷體"/>
          <w:spacing w:val="-8"/>
          <w:sz w:val="22"/>
          <w:szCs w:val="22"/>
        </w:rPr>
      </w:pPr>
      <w:r w:rsidRPr="00A778E3">
        <w:rPr>
          <w:rFonts w:eastAsia="標楷體" w:hAnsi="標楷體" w:hint="eastAsia"/>
          <w:spacing w:val="-8"/>
          <w:sz w:val="22"/>
          <w:szCs w:val="22"/>
        </w:rPr>
        <w:t>─</w:t>
      </w:r>
      <w:r w:rsidR="0062089D" w:rsidRPr="00A778E3">
        <w:rPr>
          <w:rFonts w:eastAsia="標楷體" w:hAnsi="標楷體" w:hint="eastAsia"/>
          <w:spacing w:val="-8"/>
          <w:sz w:val="22"/>
          <w:szCs w:val="22"/>
        </w:rPr>
        <w:t>公車</w:t>
      </w:r>
      <w:r w:rsidR="00067380" w:rsidRPr="00A778E3">
        <w:rPr>
          <w:rFonts w:eastAsia="標楷體" w:hAnsi="標楷體" w:hint="eastAsia"/>
          <w:spacing w:val="-8"/>
          <w:sz w:val="22"/>
          <w:szCs w:val="22"/>
        </w:rPr>
        <w:t>：</w:t>
      </w:r>
    </w:p>
    <w:p w14:paraId="74FE5963" w14:textId="77777777" w:rsidR="00A778E3" w:rsidRDefault="00C5549D" w:rsidP="00F168A8">
      <w:pPr>
        <w:spacing w:line="300" w:lineRule="exact"/>
        <w:ind w:leftChars="500" w:left="1600" w:rightChars="-200" w:right="-480" w:hangingChars="200" w:hanging="400"/>
        <w:jc w:val="both"/>
        <w:rPr>
          <w:rFonts w:eastAsia="標楷體" w:hAnsi="標楷體"/>
          <w:spacing w:val="-8"/>
          <w:sz w:val="22"/>
          <w:szCs w:val="22"/>
        </w:rPr>
      </w:pPr>
      <w:r w:rsidRPr="00A778E3">
        <w:rPr>
          <w:rFonts w:eastAsia="標楷體" w:hAnsi="標楷體" w:hint="eastAsia"/>
          <w:spacing w:val="-10"/>
          <w:sz w:val="22"/>
          <w:szCs w:val="22"/>
        </w:rPr>
        <w:t>北部遊客：台北轉運站</w:t>
      </w:r>
      <w:r w:rsidRPr="00A778E3">
        <w:rPr>
          <w:rFonts w:eastAsia="標楷體" w:hAnsi="標楷體" w:hint="eastAsia"/>
          <w:spacing w:val="-10"/>
          <w:sz w:val="22"/>
          <w:szCs w:val="22"/>
        </w:rPr>
        <w:t>4</w:t>
      </w:r>
      <w:r w:rsidRPr="00A778E3">
        <w:rPr>
          <w:rFonts w:eastAsia="標楷體" w:hAnsi="標楷體" w:hint="eastAsia"/>
          <w:spacing w:val="-10"/>
          <w:sz w:val="22"/>
          <w:szCs w:val="22"/>
        </w:rPr>
        <w:t>樓</w:t>
      </w:r>
      <w:r w:rsidRPr="00A778E3">
        <w:rPr>
          <w:rFonts w:eastAsia="標楷體" w:hAnsi="標楷體" w:hint="eastAsia"/>
          <w:spacing w:val="-10"/>
          <w:sz w:val="22"/>
          <w:szCs w:val="22"/>
        </w:rPr>
        <w:t>10</w:t>
      </w:r>
      <w:r w:rsidRPr="00A778E3">
        <w:rPr>
          <w:rFonts w:eastAsia="標楷體" w:hAnsi="標楷體" w:hint="eastAsia"/>
          <w:spacing w:val="-10"/>
          <w:sz w:val="22"/>
          <w:szCs w:val="22"/>
        </w:rPr>
        <w:t>號月台</w:t>
      </w:r>
      <w:r w:rsidRPr="00A778E3">
        <w:rPr>
          <w:rFonts w:eastAsia="標楷體" w:hAnsi="標楷體" w:hint="eastAsia"/>
          <w:spacing w:val="-10"/>
          <w:sz w:val="22"/>
          <w:szCs w:val="22"/>
        </w:rPr>
        <w:t xml:space="preserve"> ( </w:t>
      </w:r>
      <w:r w:rsidRPr="00A778E3">
        <w:rPr>
          <w:rFonts w:eastAsia="標楷體" w:hAnsi="標楷體" w:hint="eastAsia"/>
          <w:spacing w:val="-10"/>
          <w:sz w:val="22"/>
          <w:szCs w:val="22"/>
        </w:rPr>
        <w:t>台北市大同區市民大道一段</w:t>
      </w:r>
      <w:r w:rsidRPr="00A778E3">
        <w:rPr>
          <w:rFonts w:eastAsia="標楷體" w:hAnsi="標楷體" w:hint="eastAsia"/>
          <w:spacing w:val="-10"/>
          <w:sz w:val="22"/>
          <w:szCs w:val="22"/>
        </w:rPr>
        <w:t>209</w:t>
      </w:r>
      <w:r w:rsidRPr="00A778E3">
        <w:rPr>
          <w:rFonts w:eastAsia="標楷體" w:hAnsi="標楷體" w:hint="eastAsia"/>
          <w:spacing w:val="-10"/>
          <w:sz w:val="22"/>
          <w:szCs w:val="22"/>
        </w:rPr>
        <w:t>號</w:t>
      </w:r>
      <w:r w:rsidRPr="00A778E3">
        <w:rPr>
          <w:rFonts w:eastAsia="標楷體" w:hAnsi="標楷體" w:hint="eastAsia"/>
          <w:spacing w:val="-10"/>
          <w:sz w:val="22"/>
          <w:szCs w:val="22"/>
        </w:rPr>
        <w:t xml:space="preserve"> )</w:t>
      </w:r>
      <w:r w:rsidRPr="00A778E3">
        <w:rPr>
          <w:rFonts w:eastAsia="標楷體" w:hAnsi="標楷體" w:hint="eastAsia"/>
          <w:spacing w:val="-10"/>
          <w:sz w:val="22"/>
          <w:szCs w:val="22"/>
        </w:rPr>
        <w:t>，直達西湖渡假村。</w:t>
      </w:r>
    </w:p>
    <w:p w14:paraId="18FAF64B" w14:textId="194B335E" w:rsidR="00032216" w:rsidRPr="00A778E3" w:rsidRDefault="00C5549D" w:rsidP="00F168A8">
      <w:pPr>
        <w:spacing w:line="300" w:lineRule="exact"/>
        <w:ind w:leftChars="500" w:left="1600" w:rightChars="-150" w:right="-360" w:hangingChars="200" w:hanging="400"/>
        <w:jc w:val="both"/>
        <w:rPr>
          <w:rFonts w:eastAsia="標楷體" w:hAnsi="標楷體"/>
          <w:spacing w:val="-8"/>
          <w:sz w:val="22"/>
          <w:szCs w:val="22"/>
        </w:rPr>
      </w:pPr>
      <w:r w:rsidRPr="00A778E3">
        <w:rPr>
          <w:rFonts w:eastAsia="標楷體" w:hAnsi="標楷體" w:hint="eastAsia"/>
          <w:spacing w:val="-10"/>
          <w:sz w:val="22"/>
          <w:szCs w:val="22"/>
        </w:rPr>
        <w:t>南部遊客：豐原火車站前</w:t>
      </w:r>
      <w:r w:rsidRPr="00A778E3">
        <w:rPr>
          <w:rFonts w:eastAsia="標楷體" w:hAnsi="標楷體" w:hint="eastAsia"/>
          <w:spacing w:val="-10"/>
          <w:sz w:val="22"/>
          <w:szCs w:val="22"/>
        </w:rPr>
        <w:t xml:space="preserve"> ( </w:t>
      </w:r>
      <w:r w:rsidRPr="00A778E3">
        <w:rPr>
          <w:rFonts w:eastAsia="標楷體" w:hAnsi="標楷體" w:hint="eastAsia"/>
          <w:spacing w:val="-10"/>
          <w:sz w:val="22"/>
          <w:szCs w:val="22"/>
        </w:rPr>
        <w:t>豐原區三民路</w:t>
      </w:r>
      <w:r w:rsidRPr="00A778E3">
        <w:rPr>
          <w:rFonts w:eastAsia="標楷體" w:hAnsi="標楷體" w:hint="eastAsia"/>
          <w:spacing w:val="-10"/>
          <w:sz w:val="22"/>
          <w:szCs w:val="22"/>
        </w:rPr>
        <w:t>46</w:t>
      </w:r>
      <w:r w:rsidRPr="00A778E3">
        <w:rPr>
          <w:rFonts w:eastAsia="標楷體" w:hAnsi="標楷體" w:hint="eastAsia"/>
          <w:spacing w:val="-10"/>
          <w:sz w:val="22"/>
          <w:szCs w:val="22"/>
        </w:rPr>
        <w:t>號</w:t>
      </w:r>
      <w:r w:rsidRPr="00A778E3">
        <w:rPr>
          <w:rFonts w:eastAsia="標楷體" w:hAnsi="標楷體" w:hint="eastAsia"/>
          <w:spacing w:val="-10"/>
          <w:sz w:val="22"/>
          <w:szCs w:val="22"/>
        </w:rPr>
        <w:t xml:space="preserve"> ) </w:t>
      </w:r>
      <w:r w:rsidRPr="00A778E3">
        <w:rPr>
          <w:rFonts w:eastAsia="標楷體" w:hAnsi="標楷體" w:hint="eastAsia"/>
          <w:spacing w:val="-10"/>
          <w:sz w:val="22"/>
          <w:szCs w:val="22"/>
        </w:rPr>
        <w:t>搭乘豐原</w:t>
      </w:r>
      <w:r w:rsidRPr="00A778E3">
        <w:rPr>
          <w:rFonts w:eastAsia="標楷體" w:hAnsi="標楷體" w:hint="eastAsia"/>
          <w:spacing w:val="-10"/>
          <w:sz w:val="22"/>
          <w:szCs w:val="22"/>
        </w:rPr>
        <w:t>-</w:t>
      </w:r>
      <w:r w:rsidRPr="00A778E3">
        <w:rPr>
          <w:rFonts w:eastAsia="標楷體" w:hAnsi="標楷體" w:hint="eastAsia"/>
          <w:spacing w:val="-10"/>
          <w:sz w:val="22"/>
          <w:szCs w:val="22"/>
        </w:rPr>
        <w:t>台北班次，直達西湖渡假村。</w:t>
      </w:r>
    </w:p>
    <w:p w14:paraId="4DC059CF" w14:textId="0B8A9C21" w:rsidR="009E64F0" w:rsidRPr="00A778E3" w:rsidRDefault="00A778E3" w:rsidP="00F168A8">
      <w:pPr>
        <w:spacing w:line="300" w:lineRule="exact"/>
        <w:ind w:leftChars="200" w:left="888" w:rightChars="-150" w:right="-360" w:hangingChars="200" w:hanging="408"/>
        <w:jc w:val="both"/>
        <w:rPr>
          <w:rFonts w:eastAsia="標楷體" w:hAnsi="標楷體"/>
          <w:spacing w:val="-10"/>
          <w:sz w:val="22"/>
          <w:szCs w:val="22"/>
        </w:rPr>
      </w:pPr>
      <w:r w:rsidRPr="00A778E3">
        <w:rPr>
          <w:rFonts w:eastAsia="標楷體" w:hAnsi="標楷體" w:hint="eastAsia"/>
          <w:spacing w:val="-8"/>
          <w:sz w:val="22"/>
          <w:szCs w:val="22"/>
        </w:rPr>
        <w:t>─</w:t>
      </w:r>
      <w:r w:rsidR="0062089D" w:rsidRPr="00A778E3">
        <w:rPr>
          <w:rFonts w:eastAsia="標楷體" w:hAnsi="標楷體" w:hint="eastAsia"/>
          <w:spacing w:val="-10"/>
          <w:sz w:val="22"/>
          <w:szCs w:val="22"/>
        </w:rPr>
        <w:t>高鐵：</w:t>
      </w:r>
    </w:p>
    <w:p w14:paraId="529F70A3" w14:textId="77777777" w:rsidR="009E64F0" w:rsidRPr="00A778E3" w:rsidRDefault="00C5549D" w:rsidP="00F168A8">
      <w:pPr>
        <w:spacing w:line="300" w:lineRule="exact"/>
        <w:ind w:leftChars="500" w:left="2260" w:rightChars="-150" w:right="-360" w:hangingChars="500" w:hanging="1060"/>
        <w:jc w:val="both"/>
        <w:rPr>
          <w:rFonts w:eastAsia="標楷體" w:hAnsi="標楷體"/>
          <w:spacing w:val="-4"/>
          <w:sz w:val="22"/>
          <w:szCs w:val="22"/>
        </w:rPr>
      </w:pPr>
      <w:r w:rsidRPr="00A778E3">
        <w:rPr>
          <w:rFonts w:eastAsia="標楷體" w:hAnsi="標楷體" w:hint="eastAsia"/>
          <w:spacing w:val="-4"/>
          <w:sz w:val="22"/>
          <w:szCs w:val="22"/>
        </w:rPr>
        <w:t>【台中站】搭乘高鐵至台中站，再由站內（新烏日站）轉台鐵搭乘［往新竹］方向復興號或區間車至三義火車站（約</w:t>
      </w:r>
      <w:r w:rsidRPr="00A778E3">
        <w:rPr>
          <w:rFonts w:eastAsia="標楷體" w:hAnsi="標楷體"/>
          <w:spacing w:val="-4"/>
          <w:sz w:val="22"/>
          <w:szCs w:val="22"/>
        </w:rPr>
        <w:t>30-60</w:t>
      </w:r>
      <w:r w:rsidRPr="00A778E3">
        <w:rPr>
          <w:rFonts w:eastAsia="標楷體" w:hAnsi="標楷體" w:hint="eastAsia"/>
          <w:spacing w:val="-4"/>
          <w:sz w:val="22"/>
          <w:szCs w:val="22"/>
        </w:rPr>
        <w:t>分鐘</w:t>
      </w:r>
      <w:r w:rsidRPr="00A778E3">
        <w:rPr>
          <w:rFonts w:eastAsia="標楷體" w:hAnsi="標楷體"/>
          <w:spacing w:val="-4"/>
          <w:sz w:val="22"/>
          <w:szCs w:val="22"/>
        </w:rPr>
        <w:t>1</w:t>
      </w:r>
      <w:r w:rsidRPr="00A778E3">
        <w:rPr>
          <w:rFonts w:eastAsia="標楷體" w:hAnsi="標楷體" w:hint="eastAsia"/>
          <w:spacing w:val="-4"/>
          <w:sz w:val="22"/>
          <w:szCs w:val="22"/>
        </w:rPr>
        <w:t>班車）</w:t>
      </w:r>
    </w:p>
    <w:p w14:paraId="51DE437F" w14:textId="0CCA9C4A" w:rsidR="00880727" w:rsidRPr="00A778E3" w:rsidRDefault="00C5549D" w:rsidP="00F168A8">
      <w:pPr>
        <w:spacing w:line="300" w:lineRule="exact"/>
        <w:ind w:leftChars="500" w:left="2260" w:rightChars="-150" w:right="-360" w:hangingChars="500" w:hanging="1060"/>
        <w:jc w:val="both"/>
        <w:rPr>
          <w:rFonts w:eastAsia="標楷體" w:hAnsi="標楷體"/>
          <w:spacing w:val="-4"/>
          <w:sz w:val="22"/>
          <w:szCs w:val="22"/>
        </w:rPr>
      </w:pPr>
      <w:r w:rsidRPr="00A778E3">
        <w:rPr>
          <w:rFonts w:eastAsia="標楷體" w:hAnsi="標楷體" w:hint="eastAsia"/>
          <w:spacing w:val="-4"/>
          <w:sz w:val="22"/>
          <w:szCs w:val="22"/>
        </w:rPr>
        <w:t>【苗栗站】搭乘高鐵至苗栗站，步行至台鐵［豐富站］搭乘［往斗</w:t>
      </w:r>
      <w:r w:rsidR="00B518C9">
        <w:rPr>
          <w:rFonts w:eastAsia="標楷體" w:hAnsi="標楷體" w:hint="eastAsia"/>
          <w:spacing w:val="-4"/>
          <w:sz w:val="22"/>
          <w:szCs w:val="22"/>
        </w:rPr>
        <w:t>六</w:t>
      </w:r>
      <w:r w:rsidRPr="00A778E3">
        <w:rPr>
          <w:rFonts w:eastAsia="標楷體" w:hAnsi="標楷體" w:hint="eastAsia"/>
          <w:spacing w:val="-4"/>
          <w:sz w:val="22"/>
          <w:szCs w:val="22"/>
        </w:rPr>
        <w:t>］方向復興號或區間車至三義火車站（約</w:t>
      </w:r>
      <w:r w:rsidRPr="00A778E3">
        <w:rPr>
          <w:rFonts w:eastAsia="標楷體" w:hAnsi="標楷體"/>
          <w:spacing w:val="-4"/>
          <w:sz w:val="22"/>
          <w:szCs w:val="22"/>
        </w:rPr>
        <w:t>30-60</w:t>
      </w:r>
      <w:r w:rsidRPr="00A778E3">
        <w:rPr>
          <w:rFonts w:eastAsia="標楷體" w:hAnsi="標楷體" w:hint="eastAsia"/>
          <w:spacing w:val="-4"/>
          <w:sz w:val="22"/>
          <w:szCs w:val="22"/>
        </w:rPr>
        <w:t>分鐘</w:t>
      </w:r>
      <w:r w:rsidRPr="00A778E3">
        <w:rPr>
          <w:rFonts w:eastAsia="標楷體" w:hAnsi="標楷體"/>
          <w:spacing w:val="-4"/>
          <w:sz w:val="22"/>
          <w:szCs w:val="22"/>
        </w:rPr>
        <w:t>1</w:t>
      </w:r>
      <w:r w:rsidRPr="00A778E3">
        <w:rPr>
          <w:rFonts w:eastAsia="標楷體" w:hAnsi="標楷體" w:hint="eastAsia"/>
          <w:spacing w:val="-4"/>
          <w:sz w:val="22"/>
          <w:szCs w:val="22"/>
        </w:rPr>
        <w:t>班車）</w:t>
      </w:r>
      <w:r w:rsidR="0062089D" w:rsidRPr="00A778E3">
        <w:rPr>
          <w:rFonts w:eastAsia="標楷體" w:hAnsi="標楷體" w:hint="eastAsia"/>
          <w:spacing w:val="-4"/>
          <w:sz w:val="22"/>
          <w:szCs w:val="22"/>
        </w:rPr>
        <w:t>。</w:t>
      </w:r>
    </w:p>
    <w:p w14:paraId="0BF92DD4" w14:textId="234E9278" w:rsidR="00EE50EA" w:rsidRPr="00EE50EA" w:rsidRDefault="00B73FE1" w:rsidP="00F168A8">
      <w:pPr>
        <w:spacing w:before="120" w:line="300" w:lineRule="exact"/>
        <w:ind w:leftChars="-100" w:left="276" w:rightChars="-100" w:right="-240" w:hangingChars="215" w:hanging="516"/>
        <w:jc w:val="both"/>
        <w:rPr>
          <w:rFonts w:eastAsia="標楷體" w:hAnsi="標楷體"/>
          <w:sz w:val="26"/>
          <w:szCs w:val="26"/>
        </w:rPr>
      </w:pPr>
      <w:r w:rsidRPr="00EA5B42">
        <w:rPr>
          <w:rFonts w:eastAsia="標楷體" w:hint="eastAsia"/>
        </w:rPr>
        <w:t>註：請於</w:t>
      </w:r>
      <w:r w:rsidRPr="00EA5B42">
        <w:rPr>
          <w:rFonts w:eastAsia="標楷體" w:hint="eastAsia"/>
        </w:rPr>
        <w:t>1</w:t>
      </w:r>
      <w:r w:rsidR="00EA5B42" w:rsidRPr="00EA5B42">
        <w:rPr>
          <w:rFonts w:eastAsia="標楷體" w:hint="eastAsia"/>
        </w:rPr>
        <w:t>1</w:t>
      </w:r>
      <w:r w:rsidR="00EE50EA">
        <w:rPr>
          <w:rFonts w:eastAsia="標楷體" w:hint="eastAsia"/>
        </w:rPr>
        <w:t>2</w:t>
      </w:r>
      <w:r w:rsidRPr="00EA5B42">
        <w:rPr>
          <w:rFonts w:eastAsia="標楷體" w:hint="eastAsia"/>
        </w:rPr>
        <w:t>年</w:t>
      </w:r>
      <w:r w:rsidR="00116B11">
        <w:rPr>
          <w:rFonts w:eastAsia="標楷體" w:hint="eastAsia"/>
        </w:rPr>
        <w:t>4</w:t>
      </w:r>
      <w:r w:rsidRPr="00EA5B42">
        <w:rPr>
          <w:rFonts w:eastAsia="標楷體" w:hint="eastAsia"/>
        </w:rPr>
        <w:t>月</w:t>
      </w:r>
      <w:r w:rsidR="00116B11">
        <w:rPr>
          <w:rFonts w:eastAsia="標楷體" w:hint="eastAsia"/>
        </w:rPr>
        <w:t>7</w:t>
      </w:r>
      <w:r w:rsidRPr="00EA5B42">
        <w:rPr>
          <w:rFonts w:eastAsia="標楷體" w:hint="eastAsia"/>
        </w:rPr>
        <w:t>日前將參加回條及擬提問題或議題傳至本會（</w:t>
      </w:r>
      <w:r w:rsidRPr="00EA5B42">
        <w:rPr>
          <w:rFonts w:eastAsia="標楷體" w:hint="eastAsia"/>
        </w:rPr>
        <w:t>FAX</w:t>
      </w:r>
      <w:r w:rsidRPr="00EA5B42">
        <w:rPr>
          <w:rFonts w:eastAsia="標楷體" w:hint="eastAsia"/>
        </w:rPr>
        <w:t>：</w:t>
      </w:r>
      <w:r w:rsidRPr="00EA5B42">
        <w:rPr>
          <w:rFonts w:eastAsia="標楷體" w:hint="eastAsia"/>
        </w:rPr>
        <w:t>02-23973225</w:t>
      </w:r>
      <w:r w:rsidRPr="00EA5B42">
        <w:rPr>
          <w:rFonts w:eastAsia="標楷體" w:hint="eastAsia"/>
        </w:rPr>
        <w:t>，</w:t>
      </w:r>
      <w:r w:rsidRPr="00EA5B42">
        <w:rPr>
          <w:rFonts w:eastAsia="標楷體" w:hint="eastAsia"/>
        </w:rPr>
        <w:t>E-mail</w:t>
      </w:r>
      <w:r w:rsidRPr="00EA5B42">
        <w:rPr>
          <w:rFonts w:eastAsia="標楷體" w:hint="eastAsia"/>
        </w:rPr>
        <w:t>：</w:t>
      </w:r>
      <w:r w:rsidRPr="00EA5B42">
        <w:rPr>
          <w:rFonts w:eastAsia="標楷體" w:hint="eastAsia"/>
        </w:rPr>
        <w:t>ttftsfa</w:t>
      </w:r>
      <w:r w:rsidR="008018F3" w:rsidRPr="00EA5B42">
        <w:rPr>
          <w:rFonts w:eastAsia="標楷體" w:hint="eastAsia"/>
        </w:rPr>
        <w:t>5</w:t>
      </w:r>
      <w:r w:rsidRPr="00EA5B42">
        <w:rPr>
          <w:rFonts w:eastAsia="標楷體" w:hint="eastAsia"/>
        </w:rPr>
        <w:t>@textiles.org.tw</w:t>
      </w:r>
      <w:r w:rsidRPr="00EA5B42">
        <w:rPr>
          <w:rFonts w:eastAsia="標楷體" w:hint="eastAsia"/>
        </w:rPr>
        <w:t>），俾辦理訂房等事宜，報名參加人數若超過</w:t>
      </w:r>
      <w:r w:rsidRPr="00EA5B42">
        <w:rPr>
          <w:rFonts w:eastAsia="標楷體" w:hint="eastAsia"/>
        </w:rPr>
        <w:t>1</w:t>
      </w:r>
      <w:r w:rsidR="00B518C9">
        <w:rPr>
          <w:rFonts w:eastAsia="標楷體" w:hint="eastAsia"/>
        </w:rPr>
        <w:t>5</w:t>
      </w:r>
      <w:r w:rsidRPr="00EA5B42">
        <w:rPr>
          <w:rFonts w:eastAsia="標楷體" w:hint="eastAsia"/>
        </w:rPr>
        <w:t>0</w:t>
      </w:r>
      <w:r w:rsidRPr="00EA5B42">
        <w:rPr>
          <w:rFonts w:eastAsia="標楷體" w:hint="eastAsia"/>
        </w:rPr>
        <w:t>人</w:t>
      </w:r>
      <w:r w:rsidR="00A73004" w:rsidRPr="00EA5B42">
        <w:rPr>
          <w:rFonts w:eastAsia="標楷體" w:hint="eastAsia"/>
        </w:rPr>
        <w:t>、房間數超過</w:t>
      </w:r>
      <w:r w:rsidR="00B518C9">
        <w:rPr>
          <w:rFonts w:eastAsia="標楷體" w:hint="eastAsia"/>
        </w:rPr>
        <w:t>45</w:t>
      </w:r>
      <w:r w:rsidR="00A73004" w:rsidRPr="00EA5B42">
        <w:rPr>
          <w:rFonts w:eastAsia="標楷體" w:hint="eastAsia"/>
        </w:rPr>
        <w:t>間，</w:t>
      </w:r>
      <w:r w:rsidRPr="00EA5B42">
        <w:rPr>
          <w:rFonts w:eastAsia="標楷體" w:hint="eastAsia"/>
        </w:rPr>
        <w:t>以保障會員代表數</w:t>
      </w:r>
      <w:r w:rsidR="00A73004" w:rsidRPr="00EA5B42">
        <w:rPr>
          <w:rFonts w:eastAsia="標楷體" w:hint="eastAsia"/>
        </w:rPr>
        <w:t>、</w:t>
      </w:r>
      <w:r w:rsidRPr="00EA5B42">
        <w:rPr>
          <w:rFonts w:eastAsia="標楷體" w:hint="eastAsia"/>
        </w:rPr>
        <w:t>理監事</w:t>
      </w:r>
      <w:r w:rsidR="00A73004" w:rsidRPr="00EA5B42">
        <w:rPr>
          <w:rFonts w:eastAsia="標楷體" w:hint="eastAsia"/>
        </w:rPr>
        <w:t>及演講者</w:t>
      </w:r>
      <w:r w:rsidRPr="00EA5B42">
        <w:rPr>
          <w:rFonts w:eastAsia="標楷體" w:hint="eastAsia"/>
        </w:rPr>
        <w:t>為優先，本會保有是否接受增額報名的權利。任何疑問或意見指教，歡迎電示本會（</w:t>
      </w:r>
      <w:r w:rsidRPr="00EA5B42">
        <w:rPr>
          <w:rFonts w:eastAsia="標楷體"/>
        </w:rPr>
        <w:t>TEL</w:t>
      </w:r>
      <w:r w:rsidRPr="00EA5B42">
        <w:rPr>
          <w:rFonts w:eastAsia="標楷體" w:hAnsi="標楷體"/>
        </w:rPr>
        <w:t>：</w:t>
      </w:r>
      <w:r w:rsidRPr="00EA5B42">
        <w:rPr>
          <w:rFonts w:eastAsia="標楷體"/>
        </w:rPr>
        <w:t>02-23917815</w:t>
      </w:r>
      <w:r w:rsidRPr="00EA5B42">
        <w:rPr>
          <w:rFonts w:eastAsia="標楷體" w:hAnsi="標楷體"/>
        </w:rPr>
        <w:t>分機</w:t>
      </w:r>
      <w:r w:rsidRPr="00EA5B42">
        <w:rPr>
          <w:rFonts w:eastAsia="標楷體"/>
        </w:rPr>
        <w:t>1</w:t>
      </w:r>
      <w:r w:rsidRPr="00EA5B42">
        <w:rPr>
          <w:rFonts w:eastAsia="標楷體" w:hint="eastAsia"/>
        </w:rPr>
        <w:t>4</w:t>
      </w:r>
      <w:r w:rsidRPr="00EA5B42">
        <w:rPr>
          <w:rFonts w:eastAsia="標楷體" w:hAnsi="標楷體" w:hint="eastAsia"/>
        </w:rPr>
        <w:t>或</w:t>
      </w:r>
      <w:r w:rsidRPr="00EA5B42">
        <w:rPr>
          <w:rFonts w:eastAsia="標楷體"/>
        </w:rPr>
        <w:t>1</w:t>
      </w:r>
      <w:r w:rsidR="008018F3" w:rsidRPr="00EA5B42">
        <w:rPr>
          <w:rFonts w:eastAsia="標楷體" w:hint="eastAsia"/>
        </w:rPr>
        <w:t>2</w:t>
      </w:r>
      <w:r w:rsidRPr="00EA5B42">
        <w:rPr>
          <w:rFonts w:eastAsia="標楷體" w:hAnsi="標楷體"/>
        </w:rPr>
        <w:t>）葉乙昌或</w:t>
      </w:r>
      <w:r w:rsidR="008018F3" w:rsidRPr="00EA5B42">
        <w:rPr>
          <w:rFonts w:eastAsia="標楷體" w:hAnsi="標楷體" w:hint="eastAsia"/>
        </w:rPr>
        <w:t>李維先</w:t>
      </w:r>
      <w:r w:rsidR="007D3CA3" w:rsidRPr="00EA5B42">
        <w:rPr>
          <w:rFonts w:eastAsia="標楷體" w:hAnsi="標楷體" w:hint="eastAsia"/>
        </w:rPr>
        <w:t>生</w:t>
      </w:r>
      <w:r w:rsidR="008643CC" w:rsidRPr="00EA5B42">
        <w:rPr>
          <w:rFonts w:eastAsia="標楷體" w:hAnsi="標楷體" w:hint="eastAsia"/>
        </w:rPr>
        <w:t>。</w:t>
      </w:r>
      <w:r w:rsidR="00F457D7">
        <w:rPr>
          <w:rFonts w:eastAsia="標楷體" w:hint="eastAsia"/>
          <w:sz w:val="40"/>
          <w:szCs w:val="36"/>
        </w:rPr>
        <w:t xml:space="preserve">  </w:t>
      </w:r>
    </w:p>
    <w:sectPr w:rsidR="00EE50EA" w:rsidRPr="00EE50EA" w:rsidSect="00F168A8">
      <w:pgSz w:w="11906" w:h="16838" w:code="9"/>
      <w:pgMar w:top="709" w:right="1418" w:bottom="993" w:left="1418" w:header="567" w:footer="447" w:gutter="0"/>
      <w:paperSrc w:firs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EBB2" w14:textId="77777777" w:rsidR="009D6C79" w:rsidRDefault="009D6C79" w:rsidP="00B73FE1">
      <w:r>
        <w:separator/>
      </w:r>
    </w:p>
  </w:endnote>
  <w:endnote w:type="continuationSeparator" w:id="0">
    <w:p w14:paraId="473491C6" w14:textId="77777777" w:rsidR="009D6C79" w:rsidRDefault="009D6C79" w:rsidP="00B7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912E" w14:textId="77777777" w:rsidR="00A70EBE" w:rsidRDefault="00A70EBE" w:rsidP="00880727">
    <w:pPr>
      <w:pStyle w:val="a6"/>
      <w:jc w:val="center"/>
    </w:pPr>
    <w:r>
      <w:rPr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EE47" w14:textId="77777777" w:rsidR="009D6C79" w:rsidRDefault="009D6C79" w:rsidP="00B73FE1">
      <w:r>
        <w:separator/>
      </w:r>
    </w:p>
  </w:footnote>
  <w:footnote w:type="continuationSeparator" w:id="0">
    <w:p w14:paraId="5AF87540" w14:textId="77777777" w:rsidR="009D6C79" w:rsidRDefault="009D6C79" w:rsidP="00B7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A63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 w16cid:durableId="78947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FE1"/>
    <w:rsid w:val="00006C3D"/>
    <w:rsid w:val="000076FE"/>
    <w:rsid w:val="00011887"/>
    <w:rsid w:val="000244BB"/>
    <w:rsid w:val="00026C30"/>
    <w:rsid w:val="0003066D"/>
    <w:rsid w:val="00032216"/>
    <w:rsid w:val="00032382"/>
    <w:rsid w:val="00032AE3"/>
    <w:rsid w:val="00053BD1"/>
    <w:rsid w:val="00063BFC"/>
    <w:rsid w:val="00067380"/>
    <w:rsid w:val="00073B61"/>
    <w:rsid w:val="00084A1A"/>
    <w:rsid w:val="00095B94"/>
    <w:rsid w:val="000A4577"/>
    <w:rsid w:val="000B102B"/>
    <w:rsid w:val="000B6B0A"/>
    <w:rsid w:val="000B7D63"/>
    <w:rsid w:val="000E6760"/>
    <w:rsid w:val="000E7DAA"/>
    <w:rsid w:val="000F02C9"/>
    <w:rsid w:val="000F269B"/>
    <w:rsid w:val="000F6659"/>
    <w:rsid w:val="00103761"/>
    <w:rsid w:val="001056BA"/>
    <w:rsid w:val="001064FD"/>
    <w:rsid w:val="00110029"/>
    <w:rsid w:val="00115BA1"/>
    <w:rsid w:val="00116B11"/>
    <w:rsid w:val="001250D0"/>
    <w:rsid w:val="001271E3"/>
    <w:rsid w:val="00134233"/>
    <w:rsid w:val="001361E8"/>
    <w:rsid w:val="001373A7"/>
    <w:rsid w:val="00140E2D"/>
    <w:rsid w:val="00142E6B"/>
    <w:rsid w:val="00151DA2"/>
    <w:rsid w:val="001528A8"/>
    <w:rsid w:val="0016185F"/>
    <w:rsid w:val="0017798F"/>
    <w:rsid w:val="00184754"/>
    <w:rsid w:val="00190C21"/>
    <w:rsid w:val="001926E6"/>
    <w:rsid w:val="001C0D42"/>
    <w:rsid w:val="001C7B77"/>
    <w:rsid w:val="001E3031"/>
    <w:rsid w:val="00216D5F"/>
    <w:rsid w:val="002200DF"/>
    <w:rsid w:val="00230264"/>
    <w:rsid w:val="00237A77"/>
    <w:rsid w:val="002531DB"/>
    <w:rsid w:val="00267474"/>
    <w:rsid w:val="00280B40"/>
    <w:rsid w:val="00282AE2"/>
    <w:rsid w:val="00292426"/>
    <w:rsid w:val="002E57E5"/>
    <w:rsid w:val="003008E1"/>
    <w:rsid w:val="00307680"/>
    <w:rsid w:val="00332A89"/>
    <w:rsid w:val="00340351"/>
    <w:rsid w:val="003438A0"/>
    <w:rsid w:val="003448DF"/>
    <w:rsid w:val="0036563A"/>
    <w:rsid w:val="00365D22"/>
    <w:rsid w:val="00370E3C"/>
    <w:rsid w:val="003766DD"/>
    <w:rsid w:val="003A0369"/>
    <w:rsid w:val="003B2137"/>
    <w:rsid w:val="003D0039"/>
    <w:rsid w:val="003E4333"/>
    <w:rsid w:val="003E5AAC"/>
    <w:rsid w:val="003F2DD7"/>
    <w:rsid w:val="003F5508"/>
    <w:rsid w:val="0040169E"/>
    <w:rsid w:val="00402B72"/>
    <w:rsid w:val="00403502"/>
    <w:rsid w:val="0040499C"/>
    <w:rsid w:val="00425317"/>
    <w:rsid w:val="004308CC"/>
    <w:rsid w:val="004328A6"/>
    <w:rsid w:val="00436961"/>
    <w:rsid w:val="004548AE"/>
    <w:rsid w:val="00462383"/>
    <w:rsid w:val="00463830"/>
    <w:rsid w:val="0046406B"/>
    <w:rsid w:val="00464B0B"/>
    <w:rsid w:val="00465C38"/>
    <w:rsid w:val="004677F7"/>
    <w:rsid w:val="004979E3"/>
    <w:rsid w:val="004A6D93"/>
    <w:rsid w:val="004D2CF3"/>
    <w:rsid w:val="004E5040"/>
    <w:rsid w:val="004F2D24"/>
    <w:rsid w:val="004F465B"/>
    <w:rsid w:val="00500F89"/>
    <w:rsid w:val="0050169F"/>
    <w:rsid w:val="00501B2E"/>
    <w:rsid w:val="00504CD6"/>
    <w:rsid w:val="005233B9"/>
    <w:rsid w:val="00532A22"/>
    <w:rsid w:val="005472F0"/>
    <w:rsid w:val="00547394"/>
    <w:rsid w:val="00575DB9"/>
    <w:rsid w:val="005845D2"/>
    <w:rsid w:val="005906E8"/>
    <w:rsid w:val="00591FC9"/>
    <w:rsid w:val="005925C0"/>
    <w:rsid w:val="005A25DB"/>
    <w:rsid w:val="005B53B8"/>
    <w:rsid w:val="005C6DBB"/>
    <w:rsid w:val="005D42BB"/>
    <w:rsid w:val="005D5354"/>
    <w:rsid w:val="005E7332"/>
    <w:rsid w:val="00605BE0"/>
    <w:rsid w:val="00614446"/>
    <w:rsid w:val="0062089D"/>
    <w:rsid w:val="0063343A"/>
    <w:rsid w:val="0064113E"/>
    <w:rsid w:val="0064116E"/>
    <w:rsid w:val="00641E73"/>
    <w:rsid w:val="00644FBC"/>
    <w:rsid w:val="00672A29"/>
    <w:rsid w:val="0068351E"/>
    <w:rsid w:val="00694903"/>
    <w:rsid w:val="00695465"/>
    <w:rsid w:val="006C7998"/>
    <w:rsid w:val="006D2976"/>
    <w:rsid w:val="006D793A"/>
    <w:rsid w:val="006E6E24"/>
    <w:rsid w:val="006E7ED7"/>
    <w:rsid w:val="006F4916"/>
    <w:rsid w:val="0071107B"/>
    <w:rsid w:val="00713E7C"/>
    <w:rsid w:val="00720794"/>
    <w:rsid w:val="00720AD2"/>
    <w:rsid w:val="00725758"/>
    <w:rsid w:val="00735C71"/>
    <w:rsid w:val="007402D5"/>
    <w:rsid w:val="0077463C"/>
    <w:rsid w:val="00774CCD"/>
    <w:rsid w:val="00795BF9"/>
    <w:rsid w:val="007B6BF3"/>
    <w:rsid w:val="007D3CA3"/>
    <w:rsid w:val="007F10A7"/>
    <w:rsid w:val="007F1980"/>
    <w:rsid w:val="008018F3"/>
    <w:rsid w:val="00802FCF"/>
    <w:rsid w:val="00815C7A"/>
    <w:rsid w:val="008643CC"/>
    <w:rsid w:val="00874F4F"/>
    <w:rsid w:val="00875DBB"/>
    <w:rsid w:val="00880727"/>
    <w:rsid w:val="00886D03"/>
    <w:rsid w:val="008B3331"/>
    <w:rsid w:val="008B35A3"/>
    <w:rsid w:val="008C1BE1"/>
    <w:rsid w:val="008C48DE"/>
    <w:rsid w:val="008D2CC8"/>
    <w:rsid w:val="008E42D3"/>
    <w:rsid w:val="008F2D46"/>
    <w:rsid w:val="008F3672"/>
    <w:rsid w:val="008F3B3C"/>
    <w:rsid w:val="0091125B"/>
    <w:rsid w:val="00934D12"/>
    <w:rsid w:val="00941382"/>
    <w:rsid w:val="009452FE"/>
    <w:rsid w:val="00945937"/>
    <w:rsid w:val="009533DD"/>
    <w:rsid w:val="00976E54"/>
    <w:rsid w:val="00984452"/>
    <w:rsid w:val="009A1A2D"/>
    <w:rsid w:val="009A34D3"/>
    <w:rsid w:val="009B4C3E"/>
    <w:rsid w:val="009C7EDB"/>
    <w:rsid w:val="009D4425"/>
    <w:rsid w:val="009D6C79"/>
    <w:rsid w:val="009E27AD"/>
    <w:rsid w:val="009E49DB"/>
    <w:rsid w:val="009E64F0"/>
    <w:rsid w:val="009F2B6E"/>
    <w:rsid w:val="00A10415"/>
    <w:rsid w:val="00A10D3E"/>
    <w:rsid w:val="00A23DF1"/>
    <w:rsid w:val="00A27B1C"/>
    <w:rsid w:val="00A43022"/>
    <w:rsid w:val="00A617F1"/>
    <w:rsid w:val="00A634D1"/>
    <w:rsid w:val="00A640A8"/>
    <w:rsid w:val="00A66EC5"/>
    <w:rsid w:val="00A67045"/>
    <w:rsid w:val="00A70EBE"/>
    <w:rsid w:val="00A71003"/>
    <w:rsid w:val="00A73004"/>
    <w:rsid w:val="00A772BD"/>
    <w:rsid w:val="00A778E3"/>
    <w:rsid w:val="00A901E4"/>
    <w:rsid w:val="00AC3785"/>
    <w:rsid w:val="00AE2973"/>
    <w:rsid w:val="00B03044"/>
    <w:rsid w:val="00B05F20"/>
    <w:rsid w:val="00B21B0F"/>
    <w:rsid w:val="00B3793D"/>
    <w:rsid w:val="00B50D8E"/>
    <w:rsid w:val="00B518C9"/>
    <w:rsid w:val="00B51BBA"/>
    <w:rsid w:val="00B655A7"/>
    <w:rsid w:val="00B73FE1"/>
    <w:rsid w:val="00B918F1"/>
    <w:rsid w:val="00BA07C1"/>
    <w:rsid w:val="00BA31F8"/>
    <w:rsid w:val="00BB07C8"/>
    <w:rsid w:val="00BB21E5"/>
    <w:rsid w:val="00BC0964"/>
    <w:rsid w:val="00BC5C4D"/>
    <w:rsid w:val="00BE191A"/>
    <w:rsid w:val="00BE25CB"/>
    <w:rsid w:val="00BF0A93"/>
    <w:rsid w:val="00C03EBB"/>
    <w:rsid w:val="00C128DE"/>
    <w:rsid w:val="00C14C55"/>
    <w:rsid w:val="00C17DEC"/>
    <w:rsid w:val="00C37A7B"/>
    <w:rsid w:val="00C47CA3"/>
    <w:rsid w:val="00C5549D"/>
    <w:rsid w:val="00C75E11"/>
    <w:rsid w:val="00C84454"/>
    <w:rsid w:val="00C86BD0"/>
    <w:rsid w:val="00CA2C8F"/>
    <w:rsid w:val="00CB33FF"/>
    <w:rsid w:val="00CC0BB6"/>
    <w:rsid w:val="00CC63A9"/>
    <w:rsid w:val="00CE0F6B"/>
    <w:rsid w:val="00CE2FA2"/>
    <w:rsid w:val="00D06BD4"/>
    <w:rsid w:val="00D07B51"/>
    <w:rsid w:val="00D22737"/>
    <w:rsid w:val="00D27D9E"/>
    <w:rsid w:val="00D401FA"/>
    <w:rsid w:val="00D50B71"/>
    <w:rsid w:val="00D50DD8"/>
    <w:rsid w:val="00D62072"/>
    <w:rsid w:val="00D644E9"/>
    <w:rsid w:val="00D87B35"/>
    <w:rsid w:val="00D92003"/>
    <w:rsid w:val="00DB09AF"/>
    <w:rsid w:val="00DC7E08"/>
    <w:rsid w:val="00DE1B2B"/>
    <w:rsid w:val="00DE6A8D"/>
    <w:rsid w:val="00DF280E"/>
    <w:rsid w:val="00DF3DD6"/>
    <w:rsid w:val="00DF4E23"/>
    <w:rsid w:val="00DF51BC"/>
    <w:rsid w:val="00DF6536"/>
    <w:rsid w:val="00E11533"/>
    <w:rsid w:val="00E14B7D"/>
    <w:rsid w:val="00E15BC3"/>
    <w:rsid w:val="00E205B5"/>
    <w:rsid w:val="00E31E3A"/>
    <w:rsid w:val="00E419BE"/>
    <w:rsid w:val="00E41E00"/>
    <w:rsid w:val="00E718B7"/>
    <w:rsid w:val="00E73973"/>
    <w:rsid w:val="00E774E2"/>
    <w:rsid w:val="00E77631"/>
    <w:rsid w:val="00E854DB"/>
    <w:rsid w:val="00E925E6"/>
    <w:rsid w:val="00EA5B42"/>
    <w:rsid w:val="00EA71A2"/>
    <w:rsid w:val="00EB1DD1"/>
    <w:rsid w:val="00EB7D28"/>
    <w:rsid w:val="00ED4041"/>
    <w:rsid w:val="00EE50EA"/>
    <w:rsid w:val="00F13372"/>
    <w:rsid w:val="00F168A8"/>
    <w:rsid w:val="00F27FEC"/>
    <w:rsid w:val="00F457D7"/>
    <w:rsid w:val="00F539A6"/>
    <w:rsid w:val="00F83F75"/>
    <w:rsid w:val="00F85471"/>
    <w:rsid w:val="00FA5B4C"/>
    <w:rsid w:val="00FB5F75"/>
    <w:rsid w:val="00FC6797"/>
    <w:rsid w:val="00FE0841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6EFBA9"/>
  <w15:docId w15:val="{91A41E23-2EF2-40F2-9D44-066A840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3F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73FE1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B73FE1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0"/>
    <w:link w:val="a7"/>
    <w:unhideWhenUsed/>
    <w:rsid w:val="00B73FE1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B73FE1"/>
    <w:rPr>
      <w:rFonts w:ascii="Times New Roman" w:eastAsia="新細明體" w:hAnsi="Times New Roman"/>
      <w:sz w:val="20"/>
      <w:szCs w:val="20"/>
    </w:rPr>
  </w:style>
  <w:style w:type="table" w:styleId="a8">
    <w:name w:val="Table Grid"/>
    <w:basedOn w:val="a2"/>
    <w:rsid w:val="00B73F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B73FE1"/>
  </w:style>
  <w:style w:type="paragraph" w:styleId="aa">
    <w:name w:val="List Paragraph"/>
    <w:basedOn w:val="a0"/>
    <w:uiPriority w:val="34"/>
    <w:qFormat/>
    <w:rsid w:val="00880727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BA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A07C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06738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067380"/>
  </w:style>
  <w:style w:type="character" w:customStyle="1" w:styleId="af">
    <w:name w:val="註解文字 字元"/>
    <w:basedOn w:val="a1"/>
    <w:link w:val="ae"/>
    <w:uiPriority w:val="99"/>
    <w:semiHidden/>
    <w:rsid w:val="0006738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738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67380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1"/>
    <w:uiPriority w:val="99"/>
    <w:unhideWhenUsed/>
    <w:rsid w:val="00D06BD4"/>
    <w:rPr>
      <w:color w:val="0000FF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D06BD4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C14C55"/>
    <w:pPr>
      <w:numPr>
        <w:numId w:val="1"/>
      </w:numPr>
      <w:contextualSpacing/>
    </w:pPr>
  </w:style>
  <w:style w:type="character" w:styleId="af4">
    <w:name w:val="FollowedHyperlink"/>
    <w:basedOn w:val="a1"/>
    <w:uiPriority w:val="99"/>
    <w:semiHidden/>
    <w:unhideWhenUsed/>
    <w:rsid w:val="00105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5199;&#28246;&#28193;&#20551;&#26449;&#32178;&#31449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westlake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2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E87E2-2748-40BD-858A-72125404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4</Pages>
  <Words>606</Words>
  <Characters>3459</Characters>
  <Application>Microsoft Office Word</Application>
  <DocSecurity>0</DocSecurity>
  <Lines>28</Lines>
  <Paragraphs>8</Paragraphs>
  <ScaleCrop>false</ScaleCrop>
  <Company>C.M.T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李維</cp:lastModifiedBy>
  <cp:revision>151</cp:revision>
  <cp:lastPrinted>2023-02-16T00:57:00Z</cp:lastPrinted>
  <dcterms:created xsi:type="dcterms:W3CDTF">2017-04-10T08:45:00Z</dcterms:created>
  <dcterms:modified xsi:type="dcterms:W3CDTF">2023-02-24T02:59:00Z</dcterms:modified>
</cp:coreProperties>
</file>