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F2C" w:rsidRDefault="00094945" w:rsidP="00E37C23">
      <w:pPr>
        <w:spacing w:line="400" w:lineRule="exact"/>
        <w:jc w:val="center"/>
        <w:rPr>
          <w:rFonts w:ascii="微軟正黑體" w:eastAsia="微軟正黑體" w:hAnsi="微軟正黑體"/>
          <w:bCs/>
          <w:color w:val="5B9BD5"/>
          <w:szCs w:val="72"/>
          <w14:shadow w14:blurRad="38036" w14:dist="25323" w14:dir="5400000" w14:sx="100000" w14:sy="100000" w14:kx="0" w14:ky="0" w14:algn="b">
            <w14:srgbClr w14:val="6E747A"/>
          </w14:shadow>
        </w:rPr>
      </w:pPr>
      <w:r>
        <w:rPr>
          <w:rFonts w:ascii="微軟正黑體" w:eastAsia="微軟正黑體" w:hAnsi="微軟正黑體"/>
          <w:bCs/>
          <w:color w:val="5B9BD5"/>
          <w:szCs w:val="72"/>
          <w14:shadow w14:blurRad="38036" w14:dist="25323" w14:dir="5400000" w14:sx="100000" w14:sy="100000" w14:kx="0" w14:ky="0" w14:algn="b">
            <w14:srgbClr w14:val="6E747A"/>
          </w14:shadow>
        </w:rPr>
        <w:t>[紡織產業智慧轉型整合服務計畫]</w:t>
      </w:r>
    </w:p>
    <w:p w:rsidR="00CF7F2C" w:rsidRPr="00E37C23" w:rsidRDefault="00607DD5" w:rsidP="00094945">
      <w:pPr>
        <w:spacing w:beforeLines="50" w:before="183" w:line="440" w:lineRule="exact"/>
        <w:jc w:val="center"/>
        <w:rPr>
          <w:rFonts w:ascii="微軟正黑體" w:eastAsia="微軟正黑體" w:hAnsi="微軟正黑體"/>
          <w:color w:val="0070C0"/>
        </w:rPr>
      </w:pPr>
      <w:r>
        <w:rPr>
          <w:rFonts w:ascii="微軟正黑體" w:eastAsia="微軟正黑體" w:hAnsi="微軟正黑體" w:hint="eastAsia"/>
          <w:b/>
          <w:color w:val="0070C0"/>
          <w:sz w:val="44"/>
          <w:szCs w:val="44"/>
        </w:rPr>
        <w:t>『</w:t>
      </w:r>
      <w:r w:rsidR="00094945" w:rsidRPr="00E37C23">
        <w:rPr>
          <w:rFonts w:ascii="微軟正黑體" w:eastAsia="微軟正黑體" w:hAnsi="微軟正黑體"/>
          <w:b/>
          <w:color w:val="0070C0"/>
          <w:sz w:val="44"/>
          <w:szCs w:val="44"/>
        </w:rPr>
        <w:t>染整業</w:t>
      </w:r>
      <w:r w:rsidR="00CC0229">
        <w:rPr>
          <w:rFonts w:ascii="微軟正黑體" w:eastAsia="微軟正黑體" w:hAnsi="微軟正黑體" w:hint="eastAsia"/>
          <w:b/>
          <w:color w:val="0070C0"/>
          <w:sz w:val="44"/>
          <w:szCs w:val="44"/>
        </w:rPr>
        <w:t>永續ⅹ</w:t>
      </w:r>
      <w:r w:rsidR="00990C4C">
        <w:rPr>
          <w:rFonts w:ascii="微軟正黑體" w:eastAsia="微軟正黑體" w:hAnsi="微軟正黑體" w:hint="eastAsia"/>
          <w:b/>
          <w:color w:val="0070C0"/>
          <w:sz w:val="44"/>
          <w:szCs w:val="44"/>
        </w:rPr>
        <w:t>智慧</w:t>
      </w:r>
      <w:r w:rsidR="001B2444">
        <w:rPr>
          <w:rFonts w:ascii="微軟正黑體" w:eastAsia="微軟正黑體" w:hAnsi="微軟正黑體" w:hint="eastAsia"/>
          <w:b/>
          <w:color w:val="0070C0"/>
          <w:sz w:val="44"/>
          <w:szCs w:val="44"/>
        </w:rPr>
        <w:t>轉型</w:t>
      </w:r>
      <w:r w:rsidR="00CC0229">
        <w:rPr>
          <w:rFonts w:ascii="微軟正黑體" w:eastAsia="微軟正黑體" w:hAnsi="微軟正黑體" w:hint="eastAsia"/>
          <w:b/>
          <w:color w:val="0070C0"/>
          <w:sz w:val="44"/>
          <w:szCs w:val="44"/>
        </w:rPr>
        <w:t>新</w:t>
      </w:r>
      <w:r w:rsidRPr="00607DD5">
        <w:rPr>
          <w:rFonts w:ascii="微軟正黑體" w:eastAsia="微軟正黑體" w:hAnsi="微軟正黑體" w:hint="eastAsia"/>
          <w:b/>
          <w:color w:val="0070C0"/>
          <w:sz w:val="44"/>
          <w:szCs w:val="44"/>
        </w:rPr>
        <w:t>技術</w:t>
      </w:r>
      <w:r>
        <w:rPr>
          <w:rFonts w:ascii="微軟正黑體" w:eastAsia="微軟正黑體" w:hAnsi="微軟正黑體" w:hint="eastAsia"/>
          <w:b/>
          <w:color w:val="0070C0"/>
          <w:sz w:val="44"/>
          <w:szCs w:val="44"/>
        </w:rPr>
        <w:t>』</w:t>
      </w:r>
      <w:r w:rsidRPr="00607DD5">
        <w:rPr>
          <w:rFonts w:ascii="微軟正黑體" w:eastAsia="微軟正黑體" w:hAnsi="微軟正黑體" w:hint="eastAsia"/>
          <w:b/>
          <w:color w:val="0070C0"/>
          <w:sz w:val="44"/>
          <w:szCs w:val="44"/>
        </w:rPr>
        <w:t>交流暨商機媒合會</w:t>
      </w:r>
    </w:p>
    <w:p w:rsidR="003975D8" w:rsidRDefault="00094945" w:rsidP="00FA01D7">
      <w:pPr>
        <w:pStyle w:val="a5"/>
        <w:snapToGrid w:val="0"/>
        <w:spacing w:beforeLines="50" w:before="183" w:line="400" w:lineRule="exact"/>
        <w:ind w:leftChars="118" w:left="283" w:firstLineChars="55" w:firstLine="143"/>
        <w:jc w:val="both"/>
        <w:rPr>
          <w:rFonts w:ascii="微軟正黑體" w:eastAsia="微軟正黑體" w:hAnsi="微軟正黑體" w:cs="Arial"/>
          <w:color w:val="000000"/>
          <w:sz w:val="26"/>
          <w:szCs w:val="26"/>
        </w:rPr>
      </w:pPr>
      <w:r>
        <w:rPr>
          <w:rFonts w:ascii="標楷體" w:hAnsi="標楷體" w:cs="Arial"/>
          <w:b/>
          <w:color w:val="000000"/>
          <w:sz w:val="26"/>
          <w:szCs w:val="26"/>
        </w:rPr>
        <w:t xml:space="preserve">   </w:t>
      </w:r>
      <w:r w:rsidR="00787221" w:rsidRPr="001817C5">
        <w:rPr>
          <w:rFonts w:ascii="微軟正黑體" w:eastAsia="微軟正黑體" w:hAnsi="微軟正黑體" w:cs="Arial" w:hint="eastAsia"/>
          <w:color w:val="000000"/>
          <w:sz w:val="26"/>
          <w:szCs w:val="26"/>
        </w:rPr>
        <w:t>因應全球產業結構快速的變遷，紡織產業的</w:t>
      </w:r>
      <w:proofErr w:type="gramStart"/>
      <w:r w:rsidR="00CC0229">
        <w:rPr>
          <w:rFonts w:ascii="微軟正黑體" w:eastAsia="微軟正黑體" w:hAnsi="微軟正黑體" w:cs="Arial" w:hint="eastAsia"/>
          <w:color w:val="000000"/>
          <w:sz w:val="26"/>
          <w:szCs w:val="26"/>
        </w:rPr>
        <w:t>永續及</w:t>
      </w:r>
      <w:r w:rsidR="00787221" w:rsidRPr="001817C5">
        <w:rPr>
          <w:rFonts w:ascii="微軟正黑體" w:eastAsia="微軟正黑體" w:hAnsi="微軟正黑體" w:cs="Arial" w:hint="eastAsia"/>
          <w:color w:val="000000"/>
          <w:sz w:val="26"/>
          <w:szCs w:val="26"/>
        </w:rPr>
        <w:t>數位</w:t>
      </w:r>
      <w:proofErr w:type="gramEnd"/>
      <w:r w:rsidR="00787221" w:rsidRPr="001817C5">
        <w:rPr>
          <w:rFonts w:ascii="微軟正黑體" w:eastAsia="微軟正黑體" w:hAnsi="微軟正黑體" w:cs="Arial" w:hint="eastAsia"/>
          <w:color w:val="000000"/>
          <w:sz w:val="26"/>
          <w:szCs w:val="26"/>
        </w:rPr>
        <w:t>轉型</w:t>
      </w:r>
      <w:r w:rsidR="005D06F3">
        <w:rPr>
          <w:rFonts w:ascii="微軟正黑體" w:eastAsia="微軟正黑體" w:hAnsi="微軟正黑體" w:cs="Arial" w:hint="eastAsia"/>
          <w:color w:val="000000"/>
          <w:sz w:val="26"/>
          <w:szCs w:val="26"/>
        </w:rPr>
        <w:t>成為</w:t>
      </w:r>
      <w:r w:rsidR="00CC0229">
        <w:rPr>
          <w:rFonts w:ascii="微軟正黑體" w:eastAsia="微軟正黑體" w:hAnsi="微軟正黑體" w:cs="Arial" w:hint="eastAsia"/>
          <w:color w:val="000000"/>
          <w:sz w:val="26"/>
          <w:szCs w:val="26"/>
        </w:rPr>
        <w:t>打造未來競爭力</w:t>
      </w:r>
      <w:r w:rsidR="00176BE5">
        <w:rPr>
          <w:rFonts w:ascii="微軟正黑體" w:eastAsia="微軟正黑體" w:hAnsi="微軟正黑體" w:cs="Arial" w:hint="eastAsia"/>
          <w:color w:val="000000"/>
          <w:sz w:val="26"/>
          <w:szCs w:val="26"/>
        </w:rPr>
        <w:t>的</w:t>
      </w:r>
      <w:r w:rsidR="005D06F3">
        <w:rPr>
          <w:rFonts w:ascii="微軟正黑體" w:eastAsia="微軟正黑體" w:hAnsi="微軟正黑體" w:cs="Arial" w:hint="eastAsia"/>
          <w:color w:val="000000"/>
          <w:sz w:val="26"/>
          <w:szCs w:val="26"/>
        </w:rPr>
        <w:t>重要</w:t>
      </w:r>
      <w:r w:rsidR="00CC0229">
        <w:rPr>
          <w:rFonts w:ascii="微軟正黑體" w:eastAsia="微軟正黑體" w:hAnsi="微軟正黑體" w:cs="Arial" w:hint="eastAsia"/>
          <w:color w:val="000000"/>
          <w:sz w:val="26"/>
          <w:szCs w:val="26"/>
        </w:rPr>
        <w:t>關鍵</w:t>
      </w:r>
      <w:r w:rsidR="00787221" w:rsidRPr="001817C5">
        <w:rPr>
          <w:rFonts w:ascii="微軟正黑體" w:eastAsia="微軟正黑體" w:hAnsi="微軟正黑體" w:cs="Arial" w:hint="eastAsia"/>
          <w:color w:val="000000"/>
          <w:sz w:val="26"/>
          <w:szCs w:val="26"/>
        </w:rPr>
        <w:t>。為協助台灣染整業</w:t>
      </w:r>
      <w:r w:rsidR="00FA01D7">
        <w:rPr>
          <w:rFonts w:ascii="微軟正黑體" w:eastAsia="微軟正黑體" w:hAnsi="微軟正黑體" w:cs="Arial" w:hint="eastAsia"/>
          <w:color w:val="000000"/>
          <w:sz w:val="26"/>
          <w:szCs w:val="26"/>
        </w:rPr>
        <w:t>成為</w:t>
      </w:r>
      <w:r w:rsidR="00CC0229">
        <w:rPr>
          <w:rFonts w:ascii="微軟正黑體" w:eastAsia="微軟正黑體" w:hAnsi="微軟正黑體" w:cs="Arial" w:hint="eastAsia"/>
          <w:color w:val="000000"/>
          <w:sz w:val="26"/>
          <w:szCs w:val="26"/>
        </w:rPr>
        <w:t>永續</w:t>
      </w:r>
      <w:r w:rsidR="00FA01D7">
        <w:rPr>
          <w:rFonts w:ascii="微軟正黑體" w:eastAsia="微軟正黑體" w:hAnsi="微軟正黑體" w:cs="Arial" w:hint="eastAsia"/>
          <w:color w:val="000000"/>
          <w:sz w:val="26"/>
          <w:szCs w:val="26"/>
        </w:rPr>
        <w:t>環保</w:t>
      </w:r>
      <w:r w:rsidR="00CC0229">
        <w:rPr>
          <w:rFonts w:ascii="微軟正黑體" w:eastAsia="微軟正黑體" w:hAnsi="微軟正黑體" w:cs="Arial" w:hint="eastAsia"/>
          <w:color w:val="000000"/>
          <w:sz w:val="26"/>
          <w:szCs w:val="26"/>
        </w:rPr>
        <w:t>及</w:t>
      </w:r>
      <w:r w:rsidR="00787221" w:rsidRPr="001817C5">
        <w:rPr>
          <w:rFonts w:ascii="微軟正黑體" w:eastAsia="微軟正黑體" w:hAnsi="微軟正黑體" w:cs="Arial" w:hint="eastAsia"/>
          <w:color w:val="000000"/>
          <w:sz w:val="26"/>
          <w:szCs w:val="26"/>
        </w:rPr>
        <w:t>智慧製造</w:t>
      </w:r>
      <w:r w:rsidR="00CC0229">
        <w:rPr>
          <w:rFonts w:ascii="微軟正黑體" w:eastAsia="微軟正黑體" w:hAnsi="微軟正黑體" w:cs="Arial" w:hint="eastAsia"/>
          <w:color w:val="000000"/>
          <w:sz w:val="26"/>
          <w:szCs w:val="26"/>
        </w:rPr>
        <w:t>供應鏈的</w:t>
      </w:r>
      <w:r w:rsidR="00325E79">
        <w:rPr>
          <w:rFonts w:ascii="微軟正黑體" w:eastAsia="微軟正黑體" w:hAnsi="微軟正黑體" w:cs="Arial" w:hint="eastAsia"/>
          <w:color w:val="000000"/>
          <w:sz w:val="26"/>
          <w:szCs w:val="26"/>
        </w:rPr>
        <w:t>重要</w:t>
      </w:r>
      <w:r w:rsidR="00CC0229">
        <w:rPr>
          <w:rFonts w:ascii="微軟正黑體" w:eastAsia="微軟正黑體" w:hAnsi="微軟正黑體" w:cs="Arial" w:hint="eastAsia"/>
          <w:color w:val="000000"/>
          <w:sz w:val="26"/>
          <w:szCs w:val="26"/>
        </w:rPr>
        <w:t>關鍵力量</w:t>
      </w:r>
      <w:r w:rsidR="00787221" w:rsidRPr="001817C5">
        <w:rPr>
          <w:rFonts w:ascii="微軟正黑體" w:eastAsia="微軟正黑體" w:hAnsi="微軟正黑體" w:cs="Arial" w:hint="eastAsia"/>
          <w:color w:val="000000"/>
          <w:sz w:val="26"/>
          <w:szCs w:val="26"/>
        </w:rPr>
        <w:t>，</w:t>
      </w:r>
      <w:r w:rsidR="00CC0229">
        <w:rPr>
          <w:rFonts w:ascii="微軟正黑體" w:eastAsia="微軟正黑體" w:hAnsi="微軟正黑體" w:cs="Arial" w:hint="eastAsia"/>
          <w:color w:val="000000"/>
          <w:sz w:val="26"/>
          <w:szCs w:val="26"/>
        </w:rPr>
        <w:t>本活動</w:t>
      </w:r>
      <w:r w:rsidR="00FA01D7">
        <w:rPr>
          <w:rFonts w:ascii="微軟正黑體" w:eastAsia="微軟正黑體" w:hAnsi="微軟正黑體" w:cs="Arial" w:hint="eastAsia"/>
          <w:color w:val="000000"/>
          <w:sz w:val="26"/>
          <w:szCs w:val="26"/>
        </w:rPr>
        <w:t>將邀請</w:t>
      </w:r>
      <w:r w:rsidR="003975D8">
        <w:rPr>
          <w:rFonts w:ascii="微軟正黑體" w:eastAsia="微軟正黑體" w:hAnsi="微軟正黑體" w:cs="Arial" w:hint="eastAsia"/>
          <w:color w:val="000000"/>
          <w:sz w:val="26"/>
          <w:szCs w:val="26"/>
        </w:rPr>
        <w:t>紡織智庫</w:t>
      </w:r>
      <w:r w:rsidR="00CC0229">
        <w:rPr>
          <w:rFonts w:ascii="微軟正黑體" w:eastAsia="微軟正黑體" w:hAnsi="微軟正黑體" w:cs="Arial" w:hint="eastAsia"/>
          <w:color w:val="000000"/>
          <w:sz w:val="26"/>
          <w:szCs w:val="26"/>
        </w:rPr>
        <w:t>對紡織市場的分析</w:t>
      </w:r>
      <w:r w:rsidR="00176BE5">
        <w:rPr>
          <w:rFonts w:ascii="微軟正黑體" w:eastAsia="微軟正黑體" w:hAnsi="微軟正黑體" w:cs="Arial" w:hint="eastAsia"/>
          <w:color w:val="000000"/>
          <w:sz w:val="26"/>
          <w:szCs w:val="26"/>
        </w:rPr>
        <w:t>，為</w:t>
      </w:r>
      <w:r w:rsidR="00CC0229">
        <w:rPr>
          <w:rFonts w:ascii="微軟正黑體" w:eastAsia="微軟正黑體" w:hAnsi="微軟正黑體" w:cs="Arial" w:hint="eastAsia"/>
          <w:color w:val="000000"/>
          <w:sz w:val="26"/>
          <w:szCs w:val="26"/>
        </w:rPr>
        <w:t>產品開發</w:t>
      </w:r>
      <w:r w:rsidR="00FA01D7">
        <w:rPr>
          <w:rFonts w:ascii="微軟正黑體" w:eastAsia="微軟正黑體" w:hAnsi="微軟正黑體" w:cs="Arial" w:hint="eastAsia"/>
          <w:color w:val="000000"/>
          <w:sz w:val="26"/>
          <w:szCs w:val="26"/>
        </w:rPr>
        <w:t>及企業發展抓</w:t>
      </w:r>
      <w:r w:rsidR="00CC0229">
        <w:rPr>
          <w:rFonts w:ascii="微軟正黑體" w:eastAsia="微軟正黑體" w:hAnsi="微軟正黑體" w:cs="Arial" w:hint="eastAsia"/>
          <w:color w:val="000000"/>
          <w:sz w:val="26"/>
          <w:szCs w:val="26"/>
        </w:rPr>
        <w:t>方向</w:t>
      </w:r>
      <w:r w:rsidR="00C54E5A">
        <w:rPr>
          <w:rFonts w:ascii="微軟正黑體" w:eastAsia="微軟正黑體" w:hAnsi="微軟正黑體" w:cs="Arial" w:hint="eastAsia"/>
          <w:color w:val="000000"/>
          <w:sz w:val="26"/>
          <w:szCs w:val="26"/>
        </w:rPr>
        <w:t>。</w:t>
      </w:r>
      <w:proofErr w:type="gramStart"/>
      <w:r w:rsidR="00C54E5A">
        <w:rPr>
          <w:rFonts w:ascii="微軟正黑體" w:eastAsia="微軟正黑體" w:hAnsi="微軟正黑體" w:cs="Arial" w:hint="eastAsia"/>
          <w:color w:val="000000"/>
          <w:sz w:val="26"/>
          <w:szCs w:val="26"/>
        </w:rPr>
        <w:t>另</w:t>
      </w:r>
      <w:proofErr w:type="gramEnd"/>
      <w:r w:rsidR="00C54E5A">
        <w:rPr>
          <w:rFonts w:ascii="微軟正黑體" w:eastAsia="微軟正黑體" w:hAnsi="微軟正黑體" w:cs="Arial" w:hint="eastAsia"/>
          <w:color w:val="000000"/>
          <w:sz w:val="26"/>
          <w:szCs w:val="26"/>
        </w:rPr>
        <w:t>，</w:t>
      </w:r>
      <w:r w:rsidR="00FA01D7">
        <w:rPr>
          <w:rFonts w:ascii="微軟正黑體" w:eastAsia="微軟正黑體" w:hAnsi="微軟正黑體" w:cs="Arial" w:hint="eastAsia"/>
          <w:color w:val="000000"/>
          <w:sz w:val="26"/>
          <w:szCs w:val="26"/>
        </w:rPr>
        <w:t xml:space="preserve">邀請業者分享 : </w:t>
      </w:r>
      <w:proofErr w:type="gramStart"/>
      <w:r w:rsidR="00CC0229">
        <w:rPr>
          <w:rFonts w:ascii="微軟正黑體" w:eastAsia="微軟正黑體" w:hAnsi="微軟正黑體" w:cs="Arial" w:hint="eastAsia"/>
          <w:color w:val="000000"/>
          <w:sz w:val="26"/>
          <w:szCs w:val="26"/>
        </w:rPr>
        <w:t>智能</w:t>
      </w:r>
      <w:r w:rsidR="003975D8">
        <w:rPr>
          <w:rFonts w:ascii="微軟正黑體" w:eastAsia="微軟正黑體" w:hAnsi="微軟正黑體" w:cs="Arial" w:hint="eastAsia"/>
          <w:color w:val="000000"/>
          <w:sz w:val="26"/>
          <w:szCs w:val="26"/>
        </w:rPr>
        <w:t>染程</w:t>
      </w:r>
      <w:r w:rsidR="00CC0229">
        <w:rPr>
          <w:rFonts w:ascii="微軟正黑體" w:eastAsia="微軟正黑體" w:hAnsi="微軟正黑體" w:cs="Arial" w:hint="eastAsia"/>
          <w:color w:val="000000"/>
          <w:sz w:val="26"/>
          <w:szCs w:val="26"/>
        </w:rPr>
        <w:t>分析</w:t>
      </w:r>
      <w:proofErr w:type="gramEnd"/>
      <w:r w:rsidR="00C323A4">
        <w:rPr>
          <w:rFonts w:ascii="微軟正黑體" w:eastAsia="微軟正黑體" w:hAnsi="微軟正黑體" w:cs="Arial" w:hint="eastAsia"/>
          <w:color w:val="000000"/>
          <w:sz w:val="26"/>
          <w:szCs w:val="26"/>
        </w:rPr>
        <w:t>系統</w:t>
      </w:r>
      <w:r w:rsidR="002A7C65">
        <w:rPr>
          <w:rFonts w:ascii="微軟正黑體" w:eastAsia="微軟正黑體" w:hAnsi="微軟正黑體" w:cs="Arial" w:hint="eastAsia"/>
          <w:color w:val="000000"/>
          <w:sz w:val="26"/>
          <w:szCs w:val="26"/>
        </w:rPr>
        <w:t>，</w:t>
      </w:r>
      <w:r w:rsidR="00C323A4">
        <w:rPr>
          <w:rFonts w:ascii="微軟正黑體" w:eastAsia="微軟正黑體" w:hAnsi="微軟正黑體" w:cs="Arial" w:hint="eastAsia"/>
          <w:color w:val="000000"/>
          <w:sz w:val="26"/>
          <w:szCs w:val="26"/>
        </w:rPr>
        <w:t>分析染料組合的</w:t>
      </w:r>
      <w:r w:rsidR="00C323A4" w:rsidRPr="00C323A4">
        <w:rPr>
          <w:rFonts w:ascii="微軟正黑體" w:eastAsia="微軟正黑體" w:hAnsi="微軟正黑體" w:cs="Arial" w:hint="eastAsia"/>
          <w:color w:val="000000"/>
          <w:sz w:val="26"/>
          <w:szCs w:val="26"/>
        </w:rPr>
        <w:t>合理性</w:t>
      </w:r>
      <w:r w:rsidR="002A7C65">
        <w:rPr>
          <w:rFonts w:ascii="微軟正黑體" w:eastAsia="微軟正黑體" w:hAnsi="微軟正黑體" w:cs="Arial" w:hint="eastAsia"/>
          <w:color w:val="000000"/>
          <w:sz w:val="26"/>
          <w:szCs w:val="26"/>
        </w:rPr>
        <w:t>，</w:t>
      </w:r>
      <w:r w:rsidR="00FF160D">
        <w:rPr>
          <w:rFonts w:ascii="微軟正黑體" w:eastAsia="微軟正黑體" w:hAnsi="微軟正黑體" w:cs="Arial" w:hint="eastAsia"/>
          <w:color w:val="000000"/>
          <w:sz w:val="26"/>
          <w:szCs w:val="26"/>
        </w:rPr>
        <w:t>制定最佳</w:t>
      </w:r>
      <w:proofErr w:type="gramStart"/>
      <w:r w:rsidR="00FF160D">
        <w:rPr>
          <w:rFonts w:ascii="微軟正黑體" w:eastAsia="微軟正黑體" w:hAnsi="微軟正黑體" w:cs="Arial" w:hint="eastAsia"/>
          <w:color w:val="000000"/>
          <w:sz w:val="26"/>
          <w:szCs w:val="26"/>
        </w:rPr>
        <w:t>的染程</w:t>
      </w:r>
      <w:proofErr w:type="gramEnd"/>
      <w:r w:rsidR="00FF160D">
        <w:rPr>
          <w:rFonts w:ascii="微軟正黑體" w:eastAsia="微軟正黑體" w:hAnsi="微軟正黑體" w:cs="Arial" w:hint="eastAsia"/>
          <w:color w:val="000000"/>
          <w:sz w:val="26"/>
          <w:szCs w:val="26"/>
        </w:rPr>
        <w:t>，</w:t>
      </w:r>
      <w:r w:rsidR="00FA01D7">
        <w:rPr>
          <w:rFonts w:ascii="微軟正黑體" w:eastAsia="微軟正黑體" w:hAnsi="微軟正黑體" w:cs="Arial" w:hint="eastAsia"/>
          <w:color w:val="000000"/>
          <w:sz w:val="26"/>
          <w:szCs w:val="26"/>
        </w:rPr>
        <w:t>以</w:t>
      </w:r>
      <w:r w:rsidR="00FF160D">
        <w:rPr>
          <w:rFonts w:ascii="微軟正黑體" w:eastAsia="微軟正黑體" w:hAnsi="微軟正黑體" w:cs="Arial" w:hint="eastAsia"/>
          <w:color w:val="000000"/>
          <w:sz w:val="26"/>
          <w:szCs w:val="26"/>
        </w:rPr>
        <w:t>提高效益</w:t>
      </w:r>
      <w:r w:rsidR="00C323A4" w:rsidRPr="00C323A4">
        <w:rPr>
          <w:rFonts w:ascii="微軟正黑體" w:eastAsia="微軟正黑體" w:hAnsi="微軟正黑體" w:cs="Arial" w:hint="eastAsia"/>
          <w:color w:val="000000"/>
          <w:sz w:val="26"/>
          <w:szCs w:val="26"/>
        </w:rPr>
        <w:t>降低成本</w:t>
      </w:r>
      <w:r w:rsidR="00F652C2">
        <w:rPr>
          <w:rFonts w:ascii="微軟正黑體" w:eastAsia="微軟正黑體" w:hAnsi="微軟正黑體" w:cs="Arial" w:hint="eastAsia"/>
          <w:color w:val="000000"/>
          <w:sz w:val="26"/>
          <w:szCs w:val="26"/>
        </w:rPr>
        <w:t>；</w:t>
      </w:r>
      <w:r w:rsidR="002A7C65">
        <w:rPr>
          <w:rFonts w:ascii="微軟正黑體" w:eastAsia="微軟正黑體" w:hAnsi="微軟正黑體" w:cs="Arial" w:hint="eastAsia"/>
          <w:color w:val="000000"/>
          <w:sz w:val="26"/>
          <w:szCs w:val="26"/>
        </w:rPr>
        <w:t>在</w:t>
      </w:r>
      <w:r w:rsidR="00F652C2">
        <w:rPr>
          <w:rFonts w:ascii="微軟正黑體" w:eastAsia="微軟正黑體" w:hAnsi="微軟正黑體" w:cs="Arial" w:hint="eastAsia"/>
          <w:color w:val="000000"/>
          <w:sz w:val="26"/>
          <w:szCs w:val="26"/>
        </w:rPr>
        <w:t>染整前處理</w:t>
      </w:r>
      <w:r w:rsidR="002A7C65">
        <w:rPr>
          <w:rFonts w:ascii="微軟正黑體" w:eastAsia="微軟正黑體" w:hAnsi="微軟正黑體" w:cs="Arial" w:hint="eastAsia"/>
          <w:color w:val="000000"/>
          <w:sz w:val="26"/>
          <w:szCs w:val="26"/>
        </w:rPr>
        <w:t>方面，</w:t>
      </w:r>
      <w:r w:rsidR="00A0577A">
        <w:rPr>
          <w:rFonts w:ascii="微軟正黑體" w:eastAsia="微軟正黑體" w:hAnsi="微軟正黑體" w:cs="Arial" w:hint="eastAsia"/>
          <w:color w:val="000000"/>
          <w:sz w:val="26"/>
          <w:szCs w:val="26"/>
        </w:rPr>
        <w:t>複合型</w:t>
      </w:r>
      <w:r w:rsidR="00FA01D7">
        <w:rPr>
          <w:rFonts w:ascii="微軟正黑體" w:eastAsia="微軟正黑體" w:hAnsi="微軟正黑體" w:cs="Arial" w:hint="eastAsia"/>
          <w:color w:val="000000"/>
          <w:sz w:val="26"/>
          <w:szCs w:val="26"/>
        </w:rPr>
        <w:t>新</w:t>
      </w:r>
      <w:r w:rsidR="00A0577A">
        <w:rPr>
          <w:rFonts w:ascii="微軟正黑體" w:eastAsia="微軟正黑體" w:hAnsi="微軟正黑體" w:cs="Arial" w:hint="eastAsia"/>
          <w:color w:val="000000"/>
          <w:sz w:val="26"/>
          <w:szCs w:val="26"/>
        </w:rPr>
        <w:t>設備</w:t>
      </w:r>
      <w:r w:rsidR="00FA01D7">
        <w:rPr>
          <w:rFonts w:ascii="微軟正黑體" w:eastAsia="微軟正黑體" w:hAnsi="微軟正黑體" w:cs="Arial" w:hint="eastAsia"/>
          <w:color w:val="000000"/>
          <w:sz w:val="26"/>
          <w:szCs w:val="26"/>
        </w:rPr>
        <w:t>提供</w:t>
      </w:r>
      <w:proofErr w:type="gramStart"/>
      <w:r w:rsidR="003975D8">
        <w:rPr>
          <w:rFonts w:ascii="微軟正黑體" w:eastAsia="微軟正黑體" w:hAnsi="微軟正黑體" w:cs="Arial" w:hint="eastAsia"/>
          <w:color w:val="000000"/>
          <w:sz w:val="26"/>
          <w:szCs w:val="26"/>
        </w:rPr>
        <w:t>縮練與退漿二</w:t>
      </w:r>
      <w:proofErr w:type="gramEnd"/>
      <w:r w:rsidR="003975D8">
        <w:rPr>
          <w:rFonts w:ascii="微軟正黑體" w:eastAsia="微軟正黑體" w:hAnsi="微軟正黑體" w:cs="Arial" w:hint="eastAsia"/>
          <w:color w:val="000000"/>
          <w:sz w:val="26"/>
          <w:szCs w:val="26"/>
        </w:rPr>
        <w:t>合一</w:t>
      </w:r>
      <w:r w:rsidR="00FA01D7">
        <w:rPr>
          <w:rFonts w:ascii="微軟正黑體" w:eastAsia="微軟正黑體" w:hAnsi="微軟正黑體" w:cs="Arial" w:hint="eastAsia"/>
          <w:color w:val="000000"/>
          <w:sz w:val="26"/>
          <w:szCs w:val="26"/>
        </w:rPr>
        <w:t>的功能</w:t>
      </w:r>
      <w:r w:rsidR="00A0577A">
        <w:rPr>
          <w:rFonts w:ascii="微軟正黑體" w:eastAsia="微軟正黑體" w:hAnsi="微軟正黑體" w:cs="Arial" w:hint="eastAsia"/>
          <w:color w:val="000000"/>
          <w:sz w:val="26"/>
          <w:szCs w:val="26"/>
        </w:rPr>
        <w:t>，可同時處理</w:t>
      </w:r>
      <w:proofErr w:type="gramStart"/>
      <w:r w:rsidR="00A0577A">
        <w:rPr>
          <w:rFonts w:ascii="微軟正黑體" w:eastAsia="微軟正黑體" w:hAnsi="微軟正黑體" w:cs="Arial" w:hint="eastAsia"/>
          <w:color w:val="000000"/>
          <w:sz w:val="26"/>
          <w:szCs w:val="26"/>
        </w:rPr>
        <w:t>梭織及針織</w:t>
      </w:r>
      <w:proofErr w:type="gramEnd"/>
      <w:r w:rsidR="00FA01D7">
        <w:rPr>
          <w:rFonts w:ascii="微軟正黑體" w:eastAsia="微軟正黑體" w:hAnsi="微軟正黑體" w:cs="Arial" w:hint="eastAsia"/>
          <w:color w:val="000000"/>
          <w:sz w:val="26"/>
          <w:szCs w:val="26"/>
        </w:rPr>
        <w:t>產品</w:t>
      </w:r>
      <w:r w:rsidR="003975D8">
        <w:rPr>
          <w:rFonts w:ascii="微軟正黑體" w:eastAsia="微軟正黑體" w:hAnsi="微軟正黑體" w:cs="Arial" w:hint="eastAsia"/>
          <w:color w:val="000000"/>
          <w:sz w:val="26"/>
          <w:szCs w:val="26"/>
        </w:rPr>
        <w:t>，</w:t>
      </w:r>
      <w:r w:rsidR="002A7C65">
        <w:rPr>
          <w:rFonts w:ascii="微軟正黑體" w:eastAsia="微軟正黑體" w:hAnsi="微軟正黑體" w:cs="Arial" w:hint="eastAsia"/>
          <w:color w:val="000000"/>
          <w:sz w:val="26"/>
          <w:szCs w:val="26"/>
        </w:rPr>
        <w:t>促進</w:t>
      </w:r>
      <w:r w:rsidR="003975D8">
        <w:rPr>
          <w:rFonts w:ascii="微軟正黑體" w:eastAsia="微軟正黑體" w:hAnsi="微軟正黑體" w:cs="Arial" w:hint="eastAsia"/>
          <w:color w:val="000000"/>
          <w:sz w:val="26"/>
          <w:szCs w:val="26"/>
        </w:rPr>
        <w:t>生產效率及節能</w:t>
      </w:r>
      <w:proofErr w:type="gramStart"/>
      <w:r w:rsidR="003975D8">
        <w:rPr>
          <w:rFonts w:ascii="微軟正黑體" w:eastAsia="微軟正黑體" w:hAnsi="微軟正黑體" w:cs="Arial" w:hint="eastAsia"/>
          <w:color w:val="000000"/>
          <w:sz w:val="26"/>
          <w:szCs w:val="26"/>
        </w:rPr>
        <w:t>減碳；</w:t>
      </w:r>
      <w:proofErr w:type="gramEnd"/>
      <w:r w:rsidR="00C54E5A">
        <w:rPr>
          <w:rFonts w:ascii="微軟正黑體" w:eastAsia="微軟正黑體" w:hAnsi="微軟正黑體" w:cs="Arial" w:hint="eastAsia"/>
          <w:color w:val="000000"/>
          <w:sz w:val="26"/>
          <w:szCs w:val="26"/>
        </w:rPr>
        <w:t>以及</w:t>
      </w:r>
      <w:r w:rsidR="00FA01D7">
        <w:rPr>
          <w:rFonts w:ascii="微軟正黑體" w:eastAsia="微軟正黑體" w:hAnsi="微軟正黑體" w:cs="Arial" w:hint="eastAsia"/>
          <w:color w:val="000000"/>
          <w:sz w:val="26"/>
          <w:szCs w:val="26"/>
        </w:rPr>
        <w:t>熱騰騰</w:t>
      </w:r>
      <w:proofErr w:type="gramStart"/>
      <w:r w:rsidR="00FA01D7">
        <w:rPr>
          <w:rFonts w:ascii="微軟正黑體" w:eastAsia="微軟正黑體" w:hAnsi="微軟正黑體" w:cs="Arial" w:hint="eastAsia"/>
          <w:color w:val="000000"/>
          <w:sz w:val="26"/>
          <w:szCs w:val="26"/>
        </w:rPr>
        <w:t>甫</w:t>
      </w:r>
      <w:proofErr w:type="gramEnd"/>
      <w:r w:rsidR="00FA01D7">
        <w:rPr>
          <w:rFonts w:ascii="微軟正黑體" w:eastAsia="微軟正黑體" w:hAnsi="微軟正黑體" w:cs="Arial" w:hint="eastAsia"/>
          <w:color w:val="000000"/>
          <w:sz w:val="26"/>
          <w:szCs w:val="26"/>
        </w:rPr>
        <w:t>正式發表的</w:t>
      </w:r>
      <w:r w:rsidR="003975D8">
        <w:rPr>
          <w:rFonts w:ascii="微軟正黑體" w:eastAsia="微軟正黑體" w:hAnsi="微軟正黑體" w:cs="Arial" w:hint="eastAsia"/>
          <w:color w:val="000000"/>
          <w:sz w:val="26"/>
          <w:szCs w:val="26"/>
        </w:rPr>
        <w:t>英國</w:t>
      </w:r>
      <w:proofErr w:type="spellStart"/>
      <w:r w:rsidR="003975D8" w:rsidRPr="003975D8">
        <w:rPr>
          <w:rFonts w:ascii="微軟正黑體" w:eastAsia="微軟正黑體" w:hAnsi="微軟正黑體" w:cs="Arial" w:hint="eastAsia"/>
          <w:color w:val="000000"/>
          <w:sz w:val="26"/>
          <w:szCs w:val="26"/>
        </w:rPr>
        <w:t>Alchemie</w:t>
      </w:r>
      <w:proofErr w:type="spellEnd"/>
      <w:r w:rsidR="003975D8" w:rsidRPr="003975D8">
        <w:rPr>
          <w:rFonts w:ascii="微軟正黑體" w:eastAsia="微軟正黑體" w:hAnsi="微軟正黑體" w:cs="Arial" w:hint="eastAsia"/>
          <w:color w:val="000000"/>
          <w:sz w:val="26"/>
          <w:szCs w:val="26"/>
        </w:rPr>
        <w:t>低碳數位染色創新技術</w:t>
      </w:r>
      <w:r w:rsidR="00FA01D7">
        <w:rPr>
          <w:rFonts w:ascii="微軟正黑體" w:eastAsia="微軟正黑體" w:hAnsi="微軟正黑體" w:cs="Arial" w:hint="eastAsia"/>
          <w:color w:val="000000"/>
          <w:sz w:val="26"/>
          <w:szCs w:val="26"/>
        </w:rPr>
        <w:t>如何</w:t>
      </w:r>
      <w:r w:rsidR="002A7C65">
        <w:rPr>
          <w:rFonts w:ascii="微軟正黑體" w:eastAsia="微軟正黑體" w:hAnsi="微軟正黑體" w:cs="Arial" w:hint="eastAsia"/>
          <w:color w:val="000000"/>
          <w:sz w:val="26"/>
          <w:szCs w:val="26"/>
        </w:rPr>
        <w:t>大</w:t>
      </w:r>
      <w:r w:rsidR="00FA01D7">
        <w:rPr>
          <w:rFonts w:ascii="微軟正黑體" w:eastAsia="微軟正黑體" w:hAnsi="微軟正黑體" w:cs="Arial" w:hint="eastAsia"/>
          <w:color w:val="000000"/>
          <w:sz w:val="26"/>
          <w:szCs w:val="26"/>
        </w:rPr>
        <w:t>幅</w:t>
      </w:r>
      <w:r w:rsidR="003975D8" w:rsidRPr="003975D8">
        <w:rPr>
          <w:rFonts w:ascii="微軟正黑體" w:eastAsia="微軟正黑體" w:hAnsi="微軟正黑體" w:cs="Arial" w:hint="eastAsia"/>
          <w:color w:val="000000"/>
          <w:sz w:val="26"/>
          <w:szCs w:val="26"/>
        </w:rPr>
        <w:t>降低能源和CO2排放</w:t>
      </w:r>
      <w:r w:rsidR="003975D8">
        <w:rPr>
          <w:rFonts w:ascii="微軟正黑體" w:eastAsia="微軟正黑體" w:hAnsi="微軟正黑體" w:cs="Arial" w:hint="eastAsia"/>
          <w:color w:val="000000"/>
          <w:sz w:val="26"/>
          <w:szCs w:val="26"/>
        </w:rPr>
        <w:t>達85%</w:t>
      </w:r>
      <w:r w:rsidR="003975D8" w:rsidRPr="003975D8">
        <w:rPr>
          <w:rFonts w:ascii="微軟正黑體" w:eastAsia="微軟正黑體" w:hAnsi="微軟正黑體" w:cs="Arial" w:hint="eastAsia"/>
          <w:color w:val="000000"/>
          <w:sz w:val="26"/>
          <w:szCs w:val="26"/>
        </w:rPr>
        <w:t>，減少廢水</w:t>
      </w:r>
      <w:r w:rsidR="003975D8">
        <w:rPr>
          <w:rFonts w:ascii="微軟正黑體" w:eastAsia="微軟正黑體" w:hAnsi="微軟正黑體" w:cs="Arial" w:hint="eastAsia"/>
          <w:color w:val="000000"/>
          <w:sz w:val="26"/>
          <w:szCs w:val="26"/>
        </w:rPr>
        <w:t>達95%</w:t>
      </w:r>
      <w:r w:rsidR="003975D8" w:rsidRPr="003975D8">
        <w:rPr>
          <w:rFonts w:ascii="微軟正黑體" w:eastAsia="微軟正黑體" w:hAnsi="微軟正黑體" w:cs="Arial" w:hint="eastAsia"/>
          <w:color w:val="000000"/>
          <w:sz w:val="26"/>
          <w:szCs w:val="26"/>
        </w:rPr>
        <w:t>等。</w:t>
      </w:r>
    </w:p>
    <w:p w:rsidR="00266D4C" w:rsidRDefault="001F1300" w:rsidP="00176BE5">
      <w:pPr>
        <w:pStyle w:val="a5"/>
        <w:snapToGrid w:val="0"/>
        <w:spacing w:line="400" w:lineRule="exact"/>
        <w:ind w:leftChars="118" w:left="283" w:firstLineChars="200" w:firstLine="520"/>
        <w:jc w:val="both"/>
        <w:rPr>
          <w:rFonts w:ascii="微軟正黑體" w:eastAsia="微軟正黑體" w:hAnsi="微軟正黑體" w:cs="Arial"/>
          <w:color w:val="000000"/>
          <w:sz w:val="26"/>
          <w:szCs w:val="26"/>
        </w:rPr>
      </w:pPr>
      <w:r w:rsidRPr="001817C5">
        <w:rPr>
          <w:rFonts w:ascii="微軟正黑體" w:eastAsia="微軟正黑體" w:hAnsi="微軟正黑體" w:cs="Arial" w:hint="eastAsia"/>
          <w:color w:val="000000"/>
          <w:sz w:val="26"/>
          <w:szCs w:val="26"/>
        </w:rPr>
        <w:t>我們</w:t>
      </w:r>
      <w:r w:rsidR="00A94B7B" w:rsidRPr="001817C5">
        <w:rPr>
          <w:rFonts w:ascii="微軟正黑體" w:eastAsia="微軟正黑體" w:hAnsi="微軟正黑體" w:cs="Arial" w:hint="eastAsia"/>
          <w:color w:val="000000"/>
          <w:sz w:val="26"/>
          <w:szCs w:val="26"/>
        </w:rPr>
        <w:t>誠摯邀請您參與</w:t>
      </w:r>
      <w:r w:rsidR="00FA01D7">
        <w:rPr>
          <w:rFonts w:ascii="微軟正黑體" w:eastAsia="微軟正黑體" w:hAnsi="微軟正黑體" w:cs="Arial" w:hint="eastAsia"/>
          <w:color w:val="000000"/>
          <w:sz w:val="26"/>
          <w:szCs w:val="26"/>
        </w:rPr>
        <w:t>本</w:t>
      </w:r>
      <w:r w:rsidR="00A94B7B" w:rsidRPr="001817C5">
        <w:rPr>
          <w:rFonts w:ascii="微軟正黑體" w:eastAsia="微軟正黑體" w:hAnsi="微軟正黑體" w:cs="Arial" w:hint="eastAsia"/>
          <w:color w:val="000000"/>
          <w:sz w:val="26"/>
          <w:szCs w:val="26"/>
        </w:rPr>
        <w:t>交流暨商機</w:t>
      </w:r>
      <w:r w:rsidR="00FA01D7">
        <w:rPr>
          <w:rFonts w:ascii="微軟正黑體" w:eastAsia="微軟正黑體" w:hAnsi="微軟正黑體" w:cs="Arial" w:hint="eastAsia"/>
          <w:color w:val="000000"/>
          <w:sz w:val="26"/>
          <w:szCs w:val="26"/>
        </w:rPr>
        <w:t>媒合會，透過新技術的發展，讓企業朝向永續發展並</w:t>
      </w:r>
      <w:bookmarkStart w:id="0" w:name="_GoBack"/>
      <w:bookmarkEnd w:id="0"/>
      <w:r w:rsidR="00FA01D7" w:rsidRPr="001817C5">
        <w:rPr>
          <w:rFonts w:ascii="微軟正黑體" w:eastAsia="微軟正黑體" w:hAnsi="微軟正黑體" w:cs="Arial" w:hint="eastAsia"/>
          <w:color w:val="000000"/>
          <w:sz w:val="26"/>
          <w:szCs w:val="26"/>
        </w:rPr>
        <w:t>做出更精準的決策，提升競爭力。</w:t>
      </w:r>
      <w:r w:rsidR="00A94B7B" w:rsidRPr="001817C5">
        <w:rPr>
          <w:rFonts w:ascii="微軟正黑體" w:eastAsia="微軟正黑體" w:hAnsi="微軟正黑體" w:cs="Arial" w:hint="eastAsia"/>
          <w:color w:val="000000"/>
          <w:sz w:val="26"/>
          <w:szCs w:val="26"/>
        </w:rPr>
        <w:t>讓我們攜手前行，共同開啟智慧時代</w:t>
      </w:r>
      <w:r w:rsidR="00FA01D7">
        <w:rPr>
          <w:rFonts w:ascii="微軟正黑體" w:eastAsia="微軟正黑體" w:hAnsi="微軟正黑體" w:cs="Arial" w:hint="eastAsia"/>
          <w:color w:val="000000"/>
          <w:sz w:val="26"/>
          <w:szCs w:val="26"/>
        </w:rPr>
        <w:t>染整業</w:t>
      </w:r>
      <w:r w:rsidR="00A94B7B" w:rsidRPr="001817C5">
        <w:rPr>
          <w:rFonts w:ascii="微軟正黑體" w:eastAsia="微軟正黑體" w:hAnsi="微軟正黑體" w:cs="Arial" w:hint="eastAsia"/>
          <w:color w:val="000000"/>
          <w:sz w:val="26"/>
          <w:szCs w:val="26"/>
        </w:rPr>
        <w:t>的新篇章！</w:t>
      </w:r>
    </w:p>
    <w:p w:rsidR="00CC339F" w:rsidRPr="00266D4C" w:rsidRDefault="00CC339F" w:rsidP="00FA01D7">
      <w:pPr>
        <w:pStyle w:val="a5"/>
        <w:snapToGrid w:val="0"/>
        <w:spacing w:line="400" w:lineRule="exact"/>
        <w:jc w:val="both"/>
        <w:rPr>
          <w:rFonts w:ascii="微軟正黑體" w:eastAsia="微軟正黑體" w:hAnsi="微軟正黑體" w:cs="Arial"/>
          <w:color w:val="000000"/>
          <w:sz w:val="26"/>
          <w:szCs w:val="26"/>
        </w:rPr>
      </w:pPr>
    </w:p>
    <w:p w:rsidR="00CF7F2C" w:rsidRPr="00DF5246" w:rsidRDefault="0050010B" w:rsidP="0050010B">
      <w:pPr>
        <w:pStyle w:val="a5"/>
        <w:snapToGrid w:val="0"/>
        <w:spacing w:line="240" w:lineRule="atLeast"/>
        <w:ind w:leftChars="118" w:left="283"/>
        <w:jc w:val="center"/>
        <w:rPr>
          <w:rFonts w:ascii="微軟正黑體" w:eastAsia="微軟正黑體" w:hAnsi="微軟正黑體" w:cs="Arial"/>
          <w:b/>
          <w:color w:val="FF0000"/>
          <w:sz w:val="32"/>
          <w:szCs w:val="32"/>
        </w:rPr>
      </w:pPr>
      <w:r>
        <w:rPr>
          <w:rFonts w:ascii="微軟正黑體" w:eastAsia="微軟正黑體" w:hAnsi="微軟正黑體" w:cs="Arial" w:hint="eastAsia"/>
          <w:b/>
          <w:color w:val="FF0000"/>
          <w:sz w:val="32"/>
          <w:szCs w:val="32"/>
        </w:rPr>
        <w:t>＃</w:t>
      </w:r>
      <w:r w:rsidR="00094945" w:rsidRPr="00DF5246">
        <w:rPr>
          <w:rFonts w:ascii="微軟正黑體" w:eastAsia="微軟正黑體" w:hAnsi="微軟正黑體" w:cs="Arial"/>
          <w:b/>
          <w:color w:val="FF0000"/>
          <w:sz w:val="32"/>
          <w:szCs w:val="32"/>
        </w:rPr>
        <w:t>敬邀紡織相關業者及對主題有興趣者，歡迎踴躍報名參加</w:t>
      </w:r>
      <w:r>
        <w:rPr>
          <w:rFonts w:ascii="微軟正黑體" w:eastAsia="微軟正黑體" w:hAnsi="微軟正黑體" w:cs="Arial" w:hint="eastAsia"/>
          <w:b/>
          <w:color w:val="FF0000"/>
          <w:sz w:val="32"/>
          <w:szCs w:val="32"/>
        </w:rPr>
        <w:t>＃</w:t>
      </w:r>
    </w:p>
    <w:p w:rsidR="00CF7F2C" w:rsidRPr="001817C5" w:rsidRDefault="001443E4" w:rsidP="0050010B">
      <w:pPr>
        <w:pStyle w:val="a5"/>
        <w:snapToGrid w:val="0"/>
        <w:spacing w:line="300" w:lineRule="exact"/>
        <w:ind w:leftChars="118" w:left="283"/>
        <w:rPr>
          <w:rFonts w:ascii="微軟正黑體" w:eastAsia="微軟正黑體" w:hAnsi="微軟正黑體" w:cs="Arial"/>
          <w:color w:val="000000"/>
          <w:sz w:val="26"/>
          <w:szCs w:val="26"/>
        </w:rPr>
      </w:pPr>
      <w:r w:rsidRPr="001817C5">
        <w:rPr>
          <w:rFonts w:ascii="微軟正黑體" w:eastAsia="微軟正黑體" w:hAnsi="微軟正黑體"/>
          <w:noProof/>
          <w:sz w:val="26"/>
          <w:szCs w:val="26"/>
        </w:rPr>
        <w:drawing>
          <wp:anchor distT="0" distB="0" distL="114300" distR="114300" simplePos="0" relativeHeight="251668480" behindDoc="0" locked="0" layoutInCell="1" allowOverlap="1">
            <wp:simplePos x="0" y="0"/>
            <wp:positionH relativeFrom="column">
              <wp:posOffset>5953125</wp:posOffset>
            </wp:positionH>
            <wp:positionV relativeFrom="paragraph">
              <wp:posOffset>6985</wp:posOffset>
            </wp:positionV>
            <wp:extent cx="800100" cy="800100"/>
            <wp:effectExtent l="0" t="0" r="0"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rco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00094945" w:rsidRPr="001817C5">
        <w:rPr>
          <w:rFonts w:ascii="微軟正黑體" w:eastAsia="微軟正黑體" w:hAnsi="微軟正黑體" w:cs="Arial"/>
          <w:color w:val="000000"/>
          <w:sz w:val="26"/>
          <w:szCs w:val="26"/>
        </w:rPr>
        <w:t>一、主辦單位：經濟部產業發展署</w:t>
      </w:r>
    </w:p>
    <w:p w:rsidR="00CF7F2C" w:rsidRPr="001817C5" w:rsidRDefault="00094945" w:rsidP="0050010B">
      <w:pPr>
        <w:pStyle w:val="a5"/>
        <w:snapToGrid w:val="0"/>
        <w:spacing w:line="300" w:lineRule="exact"/>
        <w:ind w:leftChars="118" w:left="2523" w:hanging="2240"/>
        <w:rPr>
          <w:rFonts w:ascii="微軟正黑體" w:eastAsia="微軟正黑體" w:hAnsi="微軟正黑體"/>
          <w:sz w:val="26"/>
          <w:szCs w:val="26"/>
        </w:rPr>
      </w:pPr>
      <w:r w:rsidRPr="001817C5">
        <w:rPr>
          <w:rFonts w:ascii="微軟正黑體" w:eastAsia="微軟正黑體" w:hAnsi="微軟正黑體" w:cs="Arial"/>
          <w:color w:val="000000"/>
          <w:sz w:val="26"/>
          <w:szCs w:val="26"/>
        </w:rPr>
        <w:t>二、承辦單位：財團法人紡織產業綜合研究所</w:t>
      </w:r>
    </w:p>
    <w:p w:rsidR="00C65275" w:rsidRPr="001817C5" w:rsidRDefault="00186391" w:rsidP="005D0679">
      <w:pPr>
        <w:pStyle w:val="a5"/>
        <w:snapToGrid w:val="0"/>
        <w:spacing w:line="300" w:lineRule="exact"/>
        <w:ind w:leftChars="116" w:left="768" w:rightChars="408" w:right="979" w:hanging="490"/>
        <w:rPr>
          <w:rFonts w:ascii="微軟正黑體" w:eastAsia="微軟正黑體" w:hAnsi="微軟正黑體" w:cs="Arial"/>
          <w:color w:val="000000"/>
          <w:sz w:val="26"/>
          <w:szCs w:val="26"/>
        </w:rPr>
      </w:pPr>
      <w:r w:rsidRPr="001817C5">
        <w:rPr>
          <w:rFonts w:ascii="微軟正黑體" w:eastAsia="微軟正黑體" w:hAnsi="微軟正黑體" w:cs="Arial"/>
          <w:color w:val="000000"/>
          <w:sz w:val="26"/>
          <w:szCs w:val="26"/>
        </w:rPr>
        <w:t>三、協辦單位：</w:t>
      </w:r>
      <w:r w:rsidR="00C65275" w:rsidRPr="001817C5">
        <w:rPr>
          <w:rFonts w:ascii="微軟正黑體" w:eastAsia="微軟正黑體" w:hAnsi="微軟正黑體" w:cs="Arial" w:hint="eastAsia"/>
          <w:color w:val="000000"/>
          <w:sz w:val="26"/>
          <w:szCs w:val="26"/>
        </w:rPr>
        <w:t>經濟部龜山產業園區服務中心、</w:t>
      </w:r>
      <w:r w:rsidR="00BE7839" w:rsidRPr="001817C5">
        <w:rPr>
          <w:rFonts w:ascii="微軟正黑體" w:eastAsia="微軟正黑體" w:hAnsi="微軟正黑體" w:cs="Arial" w:hint="eastAsia"/>
          <w:color w:val="000000"/>
          <w:sz w:val="26"/>
          <w:szCs w:val="26"/>
        </w:rPr>
        <w:t>台灣區棉布印染整理工業同業</w:t>
      </w:r>
    </w:p>
    <w:p w:rsidR="00C65275" w:rsidRPr="001817C5" w:rsidRDefault="00C65275" w:rsidP="00C65275">
      <w:pPr>
        <w:pStyle w:val="a5"/>
        <w:snapToGrid w:val="0"/>
        <w:spacing w:line="300" w:lineRule="exact"/>
        <w:ind w:leftChars="376" w:left="2020" w:rightChars="408" w:right="979" w:hanging="1118"/>
        <w:rPr>
          <w:rFonts w:ascii="微軟正黑體" w:eastAsia="微軟正黑體" w:hAnsi="微軟正黑體" w:cs="Arial"/>
          <w:color w:val="000000"/>
          <w:sz w:val="26"/>
          <w:szCs w:val="26"/>
        </w:rPr>
      </w:pPr>
      <w:r w:rsidRPr="001817C5">
        <w:rPr>
          <w:rFonts w:ascii="微軟正黑體" w:eastAsia="微軟正黑體" w:hAnsi="微軟正黑體" w:cs="Arial" w:hint="eastAsia"/>
          <w:color w:val="000000"/>
          <w:sz w:val="26"/>
          <w:szCs w:val="26"/>
        </w:rPr>
        <w:t xml:space="preserve">                  </w:t>
      </w:r>
      <w:r w:rsidR="00BE7839" w:rsidRPr="001817C5">
        <w:rPr>
          <w:rFonts w:ascii="微軟正黑體" w:eastAsia="微軟正黑體" w:hAnsi="微軟正黑體" w:cs="Arial" w:hint="eastAsia"/>
          <w:color w:val="000000"/>
          <w:sz w:val="26"/>
          <w:szCs w:val="26"/>
        </w:rPr>
        <w:t>公會、台灣區絲綢印染整理工業同業公會、台灣區絲織工業同</w:t>
      </w:r>
    </w:p>
    <w:p w:rsidR="00CF7F2C" w:rsidRPr="001817C5" w:rsidRDefault="001443E4" w:rsidP="00984E13">
      <w:pPr>
        <w:pStyle w:val="a5"/>
        <w:snapToGrid w:val="0"/>
        <w:spacing w:line="300" w:lineRule="exact"/>
        <w:ind w:leftChars="376" w:left="2020" w:rightChars="408" w:right="979" w:hanging="1118"/>
        <w:rPr>
          <w:rFonts w:ascii="微軟正黑體" w:eastAsia="微軟正黑體" w:hAnsi="微軟正黑體" w:cs="Arial"/>
          <w:color w:val="000000"/>
          <w:sz w:val="26"/>
          <w:szCs w:val="26"/>
        </w:rPr>
      </w:pPr>
      <w:r w:rsidRPr="001817C5">
        <w:rPr>
          <w:rFonts w:ascii="標楷體" w:hAnsi="標楷體" w:cs="Arial"/>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5953125</wp:posOffset>
                </wp:positionH>
                <wp:positionV relativeFrom="paragraph">
                  <wp:posOffset>45085</wp:posOffset>
                </wp:positionV>
                <wp:extent cx="1028700" cy="361950"/>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1028700" cy="361950"/>
                        </a:xfrm>
                        <a:prstGeom prst="rect">
                          <a:avLst/>
                        </a:prstGeom>
                        <a:solidFill>
                          <a:srgbClr val="FFFFFF"/>
                        </a:solidFill>
                        <a:ln>
                          <a:noFill/>
                          <a:prstDash/>
                        </a:ln>
                      </wps:spPr>
                      <wps:txbx>
                        <w:txbxContent>
                          <w:p w:rsidR="00CF7F2C" w:rsidRPr="00094945" w:rsidRDefault="00094945">
                            <w:pPr>
                              <w:rPr>
                                <w:rFonts w:ascii="微軟正黑體" w:eastAsia="微軟正黑體" w:hAnsi="微軟正黑體"/>
                                <w:b/>
                                <w:sz w:val="32"/>
                              </w:rPr>
                            </w:pPr>
                            <w:r w:rsidRPr="00094945">
                              <w:rPr>
                                <w:rFonts w:ascii="微軟正黑體" w:eastAsia="微軟正黑體" w:hAnsi="微軟正黑體"/>
                                <w:b/>
                                <w:sz w:val="32"/>
                              </w:rPr>
                              <w:t>報名網站</w:t>
                            </w:r>
                          </w:p>
                        </w:txbxContent>
                      </wps:txbx>
                      <wps:bodyPr vert="horz" wrap="square" lIns="0" tIns="0" rIns="0" bIns="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68.75pt;margin-top:3.55pt;width:81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" stroked="f">
                <v:textbox inset="0,0,0,0">
                  <w:txbxContent>
                    <w:p w:rsidR="00CF7F2C" w:rsidRPr="00094945" w:rsidRDefault="00094945">
                      <w:pPr>
                        <w:rPr>
                          <w:rFonts w:ascii="微軟正黑體" w:eastAsia="微軟正黑體" w:hAnsi="微軟正黑體"/>
                          <w:b/>
                          <w:sz w:val="32"/>
                        </w:rPr>
                      </w:pPr>
                      <w:r w:rsidRPr="00094945">
                        <w:rPr>
                          <w:rFonts w:ascii="微軟正黑體" w:eastAsia="微軟正黑體" w:hAnsi="微軟正黑體"/>
                          <w:b/>
                          <w:sz w:val="32"/>
                        </w:rPr>
                        <w:t>報名網站</w:t>
                      </w:r>
                    </w:p>
                  </w:txbxContent>
                </v:textbox>
              </v:shape>
            </w:pict>
          </mc:Fallback>
        </mc:AlternateContent>
      </w:r>
      <w:r w:rsidR="00C65275" w:rsidRPr="001817C5">
        <w:rPr>
          <w:rFonts w:ascii="微軟正黑體" w:eastAsia="微軟正黑體" w:hAnsi="微軟正黑體" w:cs="Arial" w:hint="eastAsia"/>
          <w:color w:val="000000"/>
          <w:sz w:val="26"/>
          <w:szCs w:val="26"/>
        </w:rPr>
        <w:t xml:space="preserve">                  </w:t>
      </w:r>
      <w:r w:rsidR="00BE7839" w:rsidRPr="001817C5">
        <w:rPr>
          <w:rFonts w:ascii="微軟正黑體" w:eastAsia="微軟正黑體" w:hAnsi="微軟正黑體" w:cs="Arial" w:hint="eastAsia"/>
          <w:color w:val="000000"/>
          <w:sz w:val="26"/>
          <w:szCs w:val="26"/>
        </w:rPr>
        <w:t>業</w:t>
      </w:r>
      <w:r w:rsidR="00C65275" w:rsidRPr="001817C5">
        <w:rPr>
          <w:rFonts w:ascii="微軟正黑體" w:eastAsia="微軟正黑體" w:hAnsi="微軟正黑體" w:cs="Arial" w:hint="eastAsia"/>
          <w:color w:val="000000"/>
          <w:sz w:val="26"/>
          <w:szCs w:val="26"/>
        </w:rPr>
        <w:t>公</w:t>
      </w:r>
      <w:r w:rsidR="00BE7839" w:rsidRPr="001817C5">
        <w:rPr>
          <w:rFonts w:ascii="微軟正黑體" w:eastAsia="微軟正黑體" w:hAnsi="微軟正黑體" w:cs="Arial" w:hint="eastAsia"/>
          <w:color w:val="000000"/>
          <w:sz w:val="26"/>
          <w:szCs w:val="26"/>
        </w:rPr>
        <w:t>會</w:t>
      </w:r>
    </w:p>
    <w:p w:rsidR="00CF7F2C" w:rsidRPr="001817C5" w:rsidRDefault="00094945" w:rsidP="00BC3028">
      <w:pPr>
        <w:snapToGrid w:val="0"/>
        <w:spacing w:line="300" w:lineRule="exact"/>
        <w:ind w:leftChars="118" w:left="2125" w:right="-199" w:hanging="1842"/>
        <w:rPr>
          <w:rFonts w:ascii="微軟正黑體" w:eastAsia="微軟正黑體" w:hAnsi="微軟正黑體" w:cs="Arial"/>
          <w:color w:val="FF0000"/>
          <w:szCs w:val="24"/>
        </w:rPr>
      </w:pPr>
      <w:r w:rsidRPr="001817C5">
        <w:rPr>
          <w:rFonts w:ascii="微軟正黑體" w:eastAsia="微軟正黑體" w:hAnsi="微軟正黑體" w:cs="Arial"/>
          <w:color w:val="000000"/>
          <w:sz w:val="26"/>
          <w:szCs w:val="26"/>
        </w:rPr>
        <w:t>四、時間地點</w:t>
      </w:r>
      <w:r w:rsidR="0050010B" w:rsidRPr="001817C5">
        <w:rPr>
          <w:rFonts w:ascii="微軟正黑體" w:eastAsia="微軟正黑體" w:hAnsi="微軟正黑體" w:cs="Arial" w:hint="eastAsia"/>
          <w:color w:val="000000"/>
          <w:sz w:val="26"/>
          <w:szCs w:val="26"/>
        </w:rPr>
        <w:t>：</w:t>
      </w:r>
      <w:r w:rsidR="005E4EE1" w:rsidRPr="001817C5">
        <w:rPr>
          <w:rFonts w:ascii="微軟正黑體" w:eastAsia="微軟正黑體" w:hAnsi="微軟正黑體" w:cs="Arial" w:hint="eastAsia"/>
          <w:color w:val="000000"/>
          <w:sz w:val="26"/>
          <w:szCs w:val="26"/>
        </w:rPr>
        <w:t>5</w:t>
      </w:r>
      <w:r w:rsidRPr="001817C5">
        <w:rPr>
          <w:rFonts w:ascii="微軟正黑體" w:eastAsia="微軟正黑體" w:hAnsi="微軟正黑體" w:cs="Arial"/>
          <w:color w:val="000000"/>
          <w:sz w:val="26"/>
          <w:szCs w:val="26"/>
        </w:rPr>
        <w:t>月</w:t>
      </w:r>
      <w:r w:rsidR="00BC3028" w:rsidRPr="001817C5">
        <w:rPr>
          <w:rFonts w:ascii="微軟正黑體" w:eastAsia="微軟正黑體" w:hAnsi="微軟正黑體" w:cs="Arial" w:hint="eastAsia"/>
          <w:sz w:val="26"/>
          <w:szCs w:val="26"/>
        </w:rPr>
        <w:t>7</w:t>
      </w:r>
      <w:r w:rsidRPr="001817C5">
        <w:rPr>
          <w:rFonts w:ascii="微軟正黑體" w:eastAsia="微軟正黑體" w:hAnsi="微軟正黑體" w:cs="Arial"/>
          <w:color w:val="000000"/>
          <w:sz w:val="26"/>
          <w:szCs w:val="26"/>
        </w:rPr>
        <w:t>日(</w:t>
      </w:r>
      <w:r w:rsidR="00CC339F" w:rsidRPr="001817C5">
        <w:rPr>
          <w:rFonts w:ascii="微軟正黑體" w:eastAsia="微軟正黑體" w:hAnsi="微軟正黑體" w:cs="Arial"/>
          <w:color w:val="000000"/>
          <w:sz w:val="26"/>
          <w:szCs w:val="26"/>
        </w:rPr>
        <w:t>星期</w:t>
      </w:r>
      <w:r w:rsidR="00D6253B" w:rsidRPr="001817C5">
        <w:rPr>
          <w:rFonts w:ascii="微軟正黑體" w:eastAsia="微軟正黑體" w:hAnsi="微軟正黑體" w:cs="Arial" w:hint="eastAsia"/>
          <w:color w:val="000000"/>
          <w:sz w:val="26"/>
          <w:szCs w:val="26"/>
        </w:rPr>
        <w:t>二</w:t>
      </w:r>
      <w:r w:rsidRPr="001817C5">
        <w:rPr>
          <w:rFonts w:ascii="微軟正黑體" w:eastAsia="微軟正黑體" w:hAnsi="微軟正黑體" w:cs="Arial"/>
          <w:color w:val="000000"/>
          <w:sz w:val="26"/>
          <w:szCs w:val="26"/>
        </w:rPr>
        <w:t xml:space="preserve">) </w:t>
      </w:r>
      <w:r w:rsidR="00186391" w:rsidRPr="001817C5">
        <w:rPr>
          <w:rFonts w:ascii="微軟正黑體" w:eastAsia="微軟正黑體" w:hAnsi="微軟正黑體" w:cs="Arial" w:hint="eastAsia"/>
          <w:color w:val="000000"/>
          <w:sz w:val="26"/>
          <w:szCs w:val="26"/>
        </w:rPr>
        <w:t>下</w:t>
      </w:r>
      <w:r w:rsidRPr="001817C5">
        <w:rPr>
          <w:rFonts w:ascii="微軟正黑體" w:eastAsia="微軟正黑體" w:hAnsi="微軟正黑體" w:cs="Arial"/>
          <w:color w:val="000000"/>
          <w:sz w:val="26"/>
          <w:szCs w:val="26"/>
        </w:rPr>
        <w:t>午</w:t>
      </w:r>
      <w:r w:rsidR="00186391" w:rsidRPr="001817C5">
        <w:rPr>
          <w:rFonts w:ascii="微軟正黑體" w:eastAsia="微軟正黑體" w:hAnsi="微軟正黑體" w:cs="Arial"/>
          <w:color w:val="000000"/>
          <w:sz w:val="26"/>
          <w:szCs w:val="26"/>
        </w:rPr>
        <w:t xml:space="preserve"> </w:t>
      </w:r>
      <w:r w:rsidR="00186391" w:rsidRPr="001817C5">
        <w:rPr>
          <w:rFonts w:ascii="微軟正黑體" w:eastAsia="微軟正黑體" w:hAnsi="微軟正黑體" w:cs="Arial" w:hint="eastAsia"/>
          <w:color w:val="000000"/>
          <w:sz w:val="26"/>
          <w:szCs w:val="26"/>
        </w:rPr>
        <w:t>13</w:t>
      </w:r>
      <w:r w:rsidRPr="001817C5">
        <w:rPr>
          <w:rFonts w:ascii="微軟正黑體" w:eastAsia="微軟正黑體" w:hAnsi="微軟正黑體" w:cs="Arial"/>
          <w:color w:val="000000"/>
          <w:sz w:val="26"/>
          <w:szCs w:val="26"/>
        </w:rPr>
        <w:t>：</w:t>
      </w:r>
      <w:r w:rsidR="00CA00A5" w:rsidRPr="001817C5">
        <w:rPr>
          <w:rFonts w:ascii="微軟正黑體" w:eastAsia="微軟正黑體" w:hAnsi="微軟正黑體" w:cs="Arial" w:hint="eastAsia"/>
          <w:color w:val="000000"/>
          <w:sz w:val="26"/>
          <w:szCs w:val="26"/>
        </w:rPr>
        <w:t>2</w:t>
      </w:r>
      <w:r w:rsidR="00186391" w:rsidRPr="001817C5">
        <w:rPr>
          <w:rFonts w:ascii="微軟正黑體" w:eastAsia="微軟正黑體" w:hAnsi="微軟正黑體" w:cs="Arial"/>
          <w:color w:val="000000"/>
          <w:sz w:val="26"/>
          <w:szCs w:val="26"/>
        </w:rPr>
        <w:t>0~1</w:t>
      </w:r>
      <w:r w:rsidR="00186391" w:rsidRPr="001817C5">
        <w:rPr>
          <w:rFonts w:ascii="微軟正黑體" w:eastAsia="微軟正黑體" w:hAnsi="微軟正黑體" w:cs="Arial" w:hint="eastAsia"/>
          <w:color w:val="000000"/>
          <w:sz w:val="26"/>
          <w:szCs w:val="26"/>
        </w:rPr>
        <w:t>6</w:t>
      </w:r>
      <w:r w:rsidRPr="001817C5">
        <w:rPr>
          <w:rFonts w:ascii="微軟正黑體" w:eastAsia="微軟正黑體" w:hAnsi="微軟正黑體" w:cs="Arial"/>
          <w:color w:val="000000"/>
          <w:sz w:val="26"/>
          <w:szCs w:val="26"/>
        </w:rPr>
        <w:t>：</w:t>
      </w:r>
      <w:r w:rsidR="00EA1EBB" w:rsidRPr="001817C5">
        <w:rPr>
          <w:rFonts w:ascii="微軟正黑體" w:eastAsia="微軟正黑體" w:hAnsi="微軟正黑體" w:cs="Arial" w:hint="eastAsia"/>
          <w:color w:val="000000"/>
          <w:sz w:val="26"/>
          <w:szCs w:val="26"/>
        </w:rPr>
        <w:t>3</w:t>
      </w:r>
      <w:r w:rsidR="00186391" w:rsidRPr="001817C5">
        <w:rPr>
          <w:rFonts w:ascii="微軟正黑體" w:eastAsia="微軟正黑體" w:hAnsi="微軟正黑體" w:cs="Arial" w:hint="eastAsia"/>
          <w:color w:val="000000"/>
          <w:sz w:val="26"/>
          <w:szCs w:val="26"/>
        </w:rPr>
        <w:t>0</w:t>
      </w:r>
    </w:p>
    <w:p w:rsidR="00CF7F2C" w:rsidRDefault="00243201" w:rsidP="0050010B">
      <w:pPr>
        <w:snapToGrid w:val="0"/>
        <w:spacing w:line="300" w:lineRule="exact"/>
        <w:ind w:leftChars="886" w:left="2126" w:right="-199" w:firstLine="2"/>
        <w:rPr>
          <w:rFonts w:ascii="微軟正黑體" w:eastAsia="微軟正黑體" w:hAnsi="微軟正黑體" w:cs="Arial"/>
          <w:b/>
          <w:color w:val="000000"/>
          <w:sz w:val="22"/>
          <w:szCs w:val="22"/>
          <w:shd w:val="clear" w:color="auto" w:fill="FFFF00"/>
        </w:rPr>
      </w:pPr>
      <w:r>
        <w:rPr>
          <w:rFonts w:ascii="微軟正黑體" w:eastAsia="微軟正黑體" w:hAnsi="微軟正黑體" w:cs="Arial" w:hint="eastAsia"/>
          <w:b/>
          <w:color w:val="000000"/>
          <w:sz w:val="22"/>
          <w:szCs w:val="22"/>
          <w:shd w:val="clear" w:color="auto" w:fill="FFFF00"/>
        </w:rPr>
        <w:t>經濟部龜山</w:t>
      </w:r>
      <w:r w:rsidR="000A7D69" w:rsidRPr="000A7D69">
        <w:rPr>
          <w:rFonts w:ascii="微軟正黑體" w:eastAsia="微軟正黑體" w:hAnsi="微軟正黑體" w:cs="Arial" w:hint="eastAsia"/>
          <w:b/>
          <w:color w:val="000000"/>
          <w:sz w:val="22"/>
          <w:szCs w:val="22"/>
          <w:shd w:val="clear" w:color="auto" w:fill="FFFF00"/>
        </w:rPr>
        <w:t>產業園區服務中心</w:t>
      </w:r>
      <w:r w:rsidR="0007454C" w:rsidRPr="0007454C">
        <w:rPr>
          <w:rFonts w:ascii="微軟正黑體" w:eastAsia="微軟正黑體" w:hAnsi="微軟正黑體" w:cs="Arial" w:hint="eastAsia"/>
          <w:b/>
          <w:color w:val="000000"/>
          <w:sz w:val="22"/>
          <w:szCs w:val="22"/>
          <w:shd w:val="clear" w:color="auto" w:fill="FFFF00"/>
        </w:rPr>
        <w:t>(</w:t>
      </w:r>
      <w:r w:rsidRPr="00243201">
        <w:rPr>
          <w:rFonts w:ascii="微軟正黑體" w:eastAsia="微軟正黑體" w:hAnsi="微軟正黑體" w:cs="Arial" w:hint="eastAsia"/>
          <w:b/>
          <w:color w:val="000000"/>
          <w:sz w:val="22"/>
          <w:szCs w:val="22"/>
          <w:shd w:val="clear" w:color="auto" w:fill="FFFF00"/>
        </w:rPr>
        <w:t>桃園市桃園區大誠路9號</w:t>
      </w:r>
      <w:r w:rsidR="0007454C" w:rsidRPr="0007454C">
        <w:rPr>
          <w:rFonts w:ascii="微軟正黑體" w:eastAsia="微軟正黑體" w:hAnsi="微軟正黑體" w:cs="Arial" w:hint="eastAsia"/>
          <w:b/>
          <w:color w:val="000000"/>
          <w:sz w:val="22"/>
          <w:szCs w:val="22"/>
          <w:shd w:val="clear" w:color="auto" w:fill="FFFF00"/>
        </w:rPr>
        <w:t>)</w:t>
      </w:r>
    </w:p>
    <w:p w:rsidR="002A7C65" w:rsidRPr="0050010B" w:rsidRDefault="002A7C65" w:rsidP="0050010B">
      <w:pPr>
        <w:snapToGrid w:val="0"/>
        <w:spacing w:line="300" w:lineRule="exact"/>
        <w:ind w:leftChars="886" w:left="2126" w:right="-199" w:firstLine="2"/>
        <w:rPr>
          <w:rFonts w:ascii="微軟正黑體" w:eastAsia="微軟正黑體" w:hAnsi="微軟正黑體"/>
          <w:b/>
        </w:rPr>
      </w:pPr>
    </w:p>
    <w:p w:rsidR="00CF7F2C" w:rsidRPr="001817C5" w:rsidRDefault="00094945" w:rsidP="0050010B">
      <w:pPr>
        <w:snapToGrid w:val="0"/>
        <w:spacing w:line="300" w:lineRule="exact"/>
        <w:ind w:leftChars="118" w:left="283"/>
        <w:rPr>
          <w:rFonts w:ascii="微軟正黑體" w:eastAsia="微軟正黑體" w:hAnsi="微軟正黑體" w:cs="Arial"/>
          <w:color w:val="000000"/>
          <w:sz w:val="26"/>
          <w:szCs w:val="26"/>
        </w:rPr>
      </w:pPr>
      <w:r w:rsidRPr="001817C5">
        <w:rPr>
          <w:rFonts w:ascii="微軟正黑體" w:eastAsia="微軟正黑體" w:hAnsi="微軟正黑體" w:cs="Arial"/>
          <w:color w:val="000000"/>
          <w:sz w:val="26"/>
          <w:szCs w:val="26"/>
        </w:rPr>
        <w:t>五、議    程：</w:t>
      </w:r>
      <w:r w:rsidR="00F652C2">
        <w:rPr>
          <w:rFonts w:ascii="微軟正黑體" w:eastAsia="微軟正黑體" w:hAnsi="微軟正黑體" w:cs="Arial" w:hint="eastAsia"/>
          <w:color w:val="000000"/>
          <w:sz w:val="26"/>
          <w:szCs w:val="26"/>
        </w:rPr>
        <w:t>(</w:t>
      </w:r>
      <w:r w:rsidR="00FA01D7">
        <w:rPr>
          <w:rFonts w:ascii="微軟正黑體" w:eastAsia="微軟正黑體" w:hAnsi="微軟正黑體" w:cs="Arial" w:hint="eastAsia"/>
          <w:color w:val="000000"/>
          <w:sz w:val="26"/>
          <w:szCs w:val="26"/>
        </w:rPr>
        <w:t>暫訂</w:t>
      </w:r>
      <w:r w:rsidR="00F652C2">
        <w:rPr>
          <w:rFonts w:ascii="微軟正黑體" w:eastAsia="微軟正黑體" w:hAnsi="微軟正黑體" w:cs="Arial" w:hint="eastAsia"/>
          <w:color w:val="000000"/>
          <w:sz w:val="26"/>
          <w:szCs w:val="26"/>
        </w:rPr>
        <w:t>)</w:t>
      </w:r>
    </w:p>
    <w:tbl>
      <w:tblPr>
        <w:tblW w:w="10721" w:type="dxa"/>
        <w:jc w:val="center"/>
        <w:tblCellMar>
          <w:left w:w="10" w:type="dxa"/>
          <w:right w:w="10" w:type="dxa"/>
        </w:tblCellMar>
        <w:tblLook w:val="0000" w:firstRow="0" w:lastRow="0" w:firstColumn="0" w:lastColumn="0" w:noHBand="0" w:noVBand="0"/>
      </w:tblPr>
      <w:tblGrid>
        <w:gridCol w:w="1693"/>
        <w:gridCol w:w="5529"/>
        <w:gridCol w:w="3499"/>
      </w:tblGrid>
      <w:tr w:rsidR="00CF7F2C" w:rsidRPr="00E37C23" w:rsidTr="001817C5">
        <w:trPr>
          <w:trHeight w:val="514"/>
          <w:jc w:val="center"/>
        </w:trPr>
        <w:tc>
          <w:tcPr>
            <w:tcW w:w="1693"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F7F2C" w:rsidRPr="001817C5" w:rsidRDefault="00094945" w:rsidP="00094945">
            <w:pPr>
              <w:snapToGrid w:val="0"/>
              <w:spacing w:line="320" w:lineRule="exact"/>
              <w:ind w:left="994" w:hanging="852"/>
              <w:rPr>
                <w:rFonts w:ascii="微軟正黑體" w:eastAsia="微軟正黑體" w:hAnsi="微軟正黑體" w:cs="Arial"/>
                <w:b/>
                <w:sz w:val="26"/>
                <w:szCs w:val="26"/>
              </w:rPr>
            </w:pPr>
            <w:r w:rsidRPr="001817C5">
              <w:rPr>
                <w:rFonts w:ascii="微軟正黑體" w:eastAsia="微軟正黑體" w:hAnsi="微軟正黑體" w:cs="Arial"/>
                <w:b/>
                <w:sz w:val="26"/>
                <w:szCs w:val="26"/>
              </w:rPr>
              <w:t>時程安排</w:t>
            </w:r>
          </w:p>
        </w:tc>
        <w:tc>
          <w:tcPr>
            <w:tcW w:w="5529" w:type="dxa"/>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F7F2C" w:rsidRPr="001817C5" w:rsidRDefault="00094945" w:rsidP="00094945">
            <w:pPr>
              <w:snapToGrid w:val="0"/>
              <w:spacing w:line="320" w:lineRule="exact"/>
              <w:ind w:left="994" w:hanging="852"/>
              <w:jc w:val="center"/>
              <w:rPr>
                <w:rFonts w:ascii="微軟正黑體" w:eastAsia="微軟正黑體" w:hAnsi="微軟正黑體" w:cs="Arial"/>
                <w:b/>
                <w:sz w:val="26"/>
                <w:szCs w:val="26"/>
              </w:rPr>
            </w:pPr>
            <w:r w:rsidRPr="001817C5">
              <w:rPr>
                <w:rFonts w:ascii="微軟正黑體" w:eastAsia="微軟正黑體" w:hAnsi="微軟正黑體" w:cs="Arial"/>
                <w:b/>
                <w:sz w:val="26"/>
                <w:szCs w:val="26"/>
              </w:rPr>
              <w:t>介紹主題</w:t>
            </w:r>
          </w:p>
        </w:tc>
        <w:tc>
          <w:tcPr>
            <w:tcW w:w="3499" w:type="dxa"/>
            <w:tcBorders>
              <w:top w:val="outset" w:sz="6" w:space="0" w:color="000000"/>
              <w:left w:val="single" w:sz="6" w:space="0" w:color="000000"/>
              <w:bottom w:val="single" w:sz="6" w:space="0" w:color="000000"/>
              <w:right w:val="inset" w:sz="6" w:space="0" w:color="000000"/>
            </w:tcBorders>
            <w:shd w:val="clear" w:color="auto" w:fill="auto"/>
            <w:tcMar>
              <w:top w:w="0" w:type="dxa"/>
              <w:left w:w="0" w:type="dxa"/>
              <w:bottom w:w="0" w:type="dxa"/>
              <w:right w:w="0" w:type="dxa"/>
            </w:tcMar>
            <w:vAlign w:val="center"/>
          </w:tcPr>
          <w:p w:rsidR="00CF7F2C" w:rsidRPr="001817C5" w:rsidRDefault="00094945" w:rsidP="00094945">
            <w:pPr>
              <w:snapToGrid w:val="0"/>
              <w:spacing w:line="320" w:lineRule="exact"/>
              <w:ind w:left="994" w:hanging="852"/>
              <w:jc w:val="center"/>
              <w:rPr>
                <w:rFonts w:ascii="微軟正黑體" w:eastAsia="微軟正黑體" w:hAnsi="微軟正黑體" w:cs="Arial"/>
                <w:b/>
                <w:sz w:val="26"/>
                <w:szCs w:val="26"/>
              </w:rPr>
            </w:pPr>
            <w:r w:rsidRPr="001817C5">
              <w:rPr>
                <w:rFonts w:ascii="微軟正黑體" w:eastAsia="微軟正黑體" w:hAnsi="微軟正黑體" w:cs="Arial"/>
                <w:b/>
                <w:sz w:val="26"/>
                <w:szCs w:val="26"/>
              </w:rPr>
              <w:t>主講人</w:t>
            </w:r>
          </w:p>
        </w:tc>
      </w:tr>
      <w:tr w:rsidR="0007454C" w:rsidRPr="00E37C23" w:rsidTr="00E842AC">
        <w:trPr>
          <w:cantSplit/>
          <w:trHeight w:val="428"/>
          <w:jc w:val="center"/>
        </w:trPr>
        <w:tc>
          <w:tcPr>
            <w:tcW w:w="1693" w:type="dxa"/>
            <w:tcBorders>
              <w:top w:val="single"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7454C" w:rsidRPr="001817C5" w:rsidRDefault="009B423C" w:rsidP="00094945">
            <w:pPr>
              <w:snapToGrid w:val="0"/>
              <w:spacing w:line="320" w:lineRule="exact"/>
              <w:rPr>
                <w:rFonts w:ascii="微軟正黑體" w:eastAsia="微軟正黑體" w:hAnsi="微軟正黑體" w:cs="Arial"/>
                <w:sz w:val="26"/>
                <w:szCs w:val="26"/>
              </w:rPr>
            </w:pPr>
            <w:r w:rsidRPr="001817C5">
              <w:rPr>
                <w:rFonts w:ascii="微軟正黑體" w:eastAsia="微軟正黑體" w:hAnsi="微軟正黑體" w:cs="Arial" w:hint="eastAsia"/>
                <w:sz w:val="26"/>
                <w:szCs w:val="26"/>
              </w:rPr>
              <w:t>13:20~13:5</w:t>
            </w:r>
            <w:r w:rsidR="0007454C" w:rsidRPr="001817C5">
              <w:rPr>
                <w:rFonts w:ascii="微軟正黑體" w:eastAsia="微軟正黑體" w:hAnsi="微軟正黑體" w:cs="Arial" w:hint="eastAsia"/>
                <w:sz w:val="26"/>
                <w:szCs w:val="26"/>
              </w:rPr>
              <w:t>0</w:t>
            </w:r>
          </w:p>
        </w:tc>
        <w:tc>
          <w:tcPr>
            <w:tcW w:w="9028" w:type="dxa"/>
            <w:gridSpan w:val="2"/>
            <w:tcBorders>
              <w:top w:val="single" w:sz="6" w:space="0" w:color="000000"/>
              <w:left w:val="single" w:sz="6" w:space="0" w:color="000000"/>
              <w:bottom w:val="single" w:sz="6" w:space="0" w:color="000000"/>
              <w:right w:val="inset" w:sz="6" w:space="0" w:color="000000"/>
            </w:tcBorders>
            <w:shd w:val="clear" w:color="auto" w:fill="auto"/>
            <w:tcMar>
              <w:top w:w="0" w:type="dxa"/>
              <w:left w:w="0" w:type="dxa"/>
              <w:bottom w:w="0" w:type="dxa"/>
              <w:right w:w="0" w:type="dxa"/>
            </w:tcMar>
            <w:vAlign w:val="center"/>
          </w:tcPr>
          <w:p w:rsidR="0007454C" w:rsidRPr="001817C5" w:rsidRDefault="0007454C" w:rsidP="0007454C">
            <w:pPr>
              <w:snapToGrid w:val="0"/>
              <w:spacing w:line="320" w:lineRule="exact"/>
              <w:jc w:val="center"/>
              <w:rPr>
                <w:rFonts w:ascii="微軟正黑體" w:eastAsia="微軟正黑體" w:hAnsi="微軟正黑體" w:cs="Arial"/>
                <w:color w:val="000000"/>
                <w:sz w:val="26"/>
                <w:szCs w:val="26"/>
              </w:rPr>
            </w:pPr>
            <w:r w:rsidRPr="001817C5">
              <w:rPr>
                <w:rFonts w:ascii="微軟正黑體" w:eastAsia="微軟正黑體" w:hAnsi="微軟正黑體" w:hint="eastAsia"/>
                <w:sz w:val="26"/>
                <w:szCs w:val="26"/>
              </w:rPr>
              <w:t>簽到</w:t>
            </w:r>
          </w:p>
        </w:tc>
      </w:tr>
      <w:tr w:rsidR="00CF7F2C" w:rsidRPr="00E37C23" w:rsidTr="0050010B">
        <w:trPr>
          <w:cantSplit/>
          <w:trHeight w:val="428"/>
          <w:jc w:val="center"/>
        </w:trPr>
        <w:tc>
          <w:tcPr>
            <w:tcW w:w="1693" w:type="dxa"/>
            <w:tcBorders>
              <w:top w:val="single"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F7F2C" w:rsidRPr="001817C5" w:rsidRDefault="0007454C" w:rsidP="00094945">
            <w:pPr>
              <w:snapToGrid w:val="0"/>
              <w:spacing w:line="320" w:lineRule="exact"/>
              <w:rPr>
                <w:rFonts w:ascii="微軟正黑體" w:eastAsia="微軟正黑體" w:hAnsi="微軟正黑體" w:cs="Arial"/>
                <w:sz w:val="26"/>
                <w:szCs w:val="26"/>
              </w:rPr>
            </w:pPr>
            <w:r w:rsidRPr="001817C5">
              <w:rPr>
                <w:rFonts w:ascii="微軟正黑體" w:eastAsia="微軟正黑體" w:hAnsi="微軟正黑體" w:cs="Arial" w:hint="eastAsia"/>
                <w:sz w:val="26"/>
                <w:szCs w:val="26"/>
              </w:rPr>
              <w:t>13</w:t>
            </w:r>
            <w:r w:rsidR="00FF1A96" w:rsidRPr="001817C5">
              <w:rPr>
                <w:rFonts w:ascii="微軟正黑體" w:eastAsia="微軟正黑體" w:hAnsi="微軟正黑體" w:cs="Arial"/>
                <w:sz w:val="26"/>
                <w:szCs w:val="26"/>
              </w:rPr>
              <w:t>:</w:t>
            </w:r>
            <w:r w:rsidR="009B423C" w:rsidRPr="001817C5">
              <w:rPr>
                <w:rFonts w:ascii="微軟正黑體" w:eastAsia="微軟正黑體" w:hAnsi="微軟正黑體" w:cs="Arial" w:hint="eastAsia"/>
                <w:sz w:val="26"/>
                <w:szCs w:val="26"/>
              </w:rPr>
              <w:t>5</w:t>
            </w:r>
            <w:r w:rsidR="00FF1A96" w:rsidRPr="001817C5">
              <w:rPr>
                <w:rFonts w:ascii="微軟正黑體" w:eastAsia="微軟正黑體" w:hAnsi="微軟正黑體" w:cs="Arial"/>
                <w:sz w:val="26"/>
                <w:szCs w:val="26"/>
              </w:rPr>
              <w:t>0~</w:t>
            </w:r>
            <w:r w:rsidR="009B423C" w:rsidRPr="001817C5">
              <w:rPr>
                <w:rFonts w:ascii="微軟正黑體" w:eastAsia="微軟正黑體" w:hAnsi="微軟正黑體" w:cs="Arial" w:hint="eastAsia"/>
                <w:sz w:val="26"/>
                <w:szCs w:val="26"/>
              </w:rPr>
              <w:t>14</w:t>
            </w:r>
            <w:r w:rsidR="00FF1A96" w:rsidRPr="001817C5">
              <w:rPr>
                <w:rFonts w:ascii="微軟正黑體" w:eastAsia="微軟正黑體" w:hAnsi="微軟正黑體" w:cs="Arial"/>
                <w:sz w:val="26"/>
                <w:szCs w:val="26"/>
              </w:rPr>
              <w:t>:</w:t>
            </w:r>
            <w:r w:rsidR="00F652C2">
              <w:rPr>
                <w:rFonts w:ascii="微軟正黑體" w:eastAsia="微軟正黑體" w:hAnsi="微軟正黑體" w:cs="Arial" w:hint="eastAsia"/>
                <w:sz w:val="26"/>
                <w:szCs w:val="26"/>
              </w:rPr>
              <w:t>0</w:t>
            </w:r>
            <w:r w:rsidR="00094945" w:rsidRPr="001817C5">
              <w:rPr>
                <w:rFonts w:ascii="微軟正黑體" w:eastAsia="微軟正黑體" w:hAnsi="微軟正黑體" w:cs="Arial"/>
                <w:sz w:val="26"/>
                <w:szCs w:val="26"/>
              </w:rPr>
              <w:t>0</w:t>
            </w:r>
          </w:p>
        </w:tc>
        <w:tc>
          <w:tcPr>
            <w:tcW w:w="5529" w:type="dxa"/>
            <w:tcBorders>
              <w:top w:val="single" w:sz="6" w:space="0" w:color="000000"/>
              <w:left w:val="single" w:sz="6" w:space="0" w:color="000000"/>
              <w:bottom w:val="single" w:sz="6" w:space="0" w:color="000000"/>
              <w:right w:val="inset" w:sz="6" w:space="0" w:color="000000"/>
            </w:tcBorders>
            <w:shd w:val="clear" w:color="auto" w:fill="auto"/>
            <w:tcMar>
              <w:top w:w="0" w:type="dxa"/>
              <w:left w:w="0" w:type="dxa"/>
              <w:bottom w:w="0" w:type="dxa"/>
              <w:right w:w="0" w:type="dxa"/>
            </w:tcMar>
            <w:vAlign w:val="center"/>
          </w:tcPr>
          <w:p w:rsidR="00CF7F2C" w:rsidRPr="001817C5" w:rsidRDefault="00094945" w:rsidP="00094945">
            <w:pPr>
              <w:snapToGrid w:val="0"/>
              <w:spacing w:line="320" w:lineRule="exact"/>
              <w:rPr>
                <w:rFonts w:ascii="微軟正黑體" w:eastAsia="微軟正黑體" w:hAnsi="微軟正黑體"/>
                <w:sz w:val="26"/>
                <w:szCs w:val="26"/>
              </w:rPr>
            </w:pPr>
            <w:r w:rsidRPr="001817C5">
              <w:rPr>
                <w:rFonts w:ascii="微軟正黑體" w:eastAsia="微軟正黑體" w:hAnsi="微軟正黑體"/>
                <w:sz w:val="26"/>
                <w:szCs w:val="26"/>
              </w:rPr>
              <w:t>貴賓致詞</w:t>
            </w:r>
          </w:p>
        </w:tc>
        <w:tc>
          <w:tcPr>
            <w:tcW w:w="3499" w:type="dxa"/>
            <w:tcBorders>
              <w:top w:val="single" w:sz="6" w:space="0" w:color="000000"/>
              <w:left w:val="single" w:sz="6" w:space="0" w:color="000000"/>
              <w:bottom w:val="single" w:sz="6" w:space="0" w:color="000000"/>
              <w:right w:val="inset" w:sz="6" w:space="0" w:color="000000"/>
            </w:tcBorders>
            <w:shd w:val="clear" w:color="auto" w:fill="auto"/>
            <w:tcMar>
              <w:top w:w="0" w:type="dxa"/>
              <w:left w:w="10" w:type="dxa"/>
              <w:bottom w:w="0" w:type="dxa"/>
              <w:right w:w="10" w:type="dxa"/>
            </w:tcMar>
            <w:vAlign w:val="center"/>
          </w:tcPr>
          <w:p w:rsidR="00CF7F2C" w:rsidRPr="001817C5" w:rsidRDefault="00094945" w:rsidP="00094945">
            <w:pPr>
              <w:snapToGrid w:val="0"/>
              <w:spacing w:line="320" w:lineRule="exact"/>
              <w:rPr>
                <w:rFonts w:ascii="微軟正黑體" w:eastAsia="微軟正黑體" w:hAnsi="微軟正黑體" w:cs="Arial"/>
                <w:color w:val="000000"/>
                <w:sz w:val="26"/>
                <w:szCs w:val="26"/>
              </w:rPr>
            </w:pPr>
            <w:r w:rsidRPr="001817C5">
              <w:rPr>
                <w:rFonts w:ascii="微軟正黑體" w:eastAsia="微軟正黑體" w:hAnsi="微軟正黑體" w:cs="Arial"/>
                <w:color w:val="000000"/>
                <w:sz w:val="26"/>
                <w:szCs w:val="26"/>
              </w:rPr>
              <w:t>經濟部產業發展署</w:t>
            </w:r>
            <w:r w:rsidR="00E37C23" w:rsidRPr="001817C5">
              <w:rPr>
                <w:rFonts w:ascii="微軟正黑體" w:eastAsia="微軟正黑體" w:hAnsi="微軟正黑體" w:cs="Arial" w:hint="eastAsia"/>
                <w:color w:val="000000"/>
                <w:sz w:val="26"/>
                <w:szCs w:val="26"/>
              </w:rPr>
              <w:t xml:space="preserve"> 長官</w:t>
            </w:r>
          </w:p>
          <w:p w:rsidR="00CF7F2C" w:rsidRPr="001817C5" w:rsidRDefault="00094945" w:rsidP="00094945">
            <w:pPr>
              <w:snapToGrid w:val="0"/>
              <w:spacing w:line="320" w:lineRule="exact"/>
              <w:rPr>
                <w:rFonts w:ascii="微軟正黑體" w:eastAsia="微軟正黑體" w:hAnsi="微軟正黑體" w:cs="Arial"/>
                <w:color w:val="000000"/>
                <w:sz w:val="26"/>
                <w:szCs w:val="26"/>
              </w:rPr>
            </w:pPr>
            <w:r w:rsidRPr="001817C5">
              <w:rPr>
                <w:rFonts w:ascii="微軟正黑體" w:eastAsia="微軟正黑體" w:hAnsi="微軟正黑體" w:cs="Arial"/>
                <w:color w:val="000000"/>
                <w:sz w:val="26"/>
                <w:szCs w:val="26"/>
              </w:rPr>
              <w:t>紡織產業綜合研究所</w:t>
            </w:r>
            <w:r w:rsidR="004448C2" w:rsidRPr="001817C5">
              <w:rPr>
                <w:rFonts w:ascii="微軟正黑體" w:eastAsia="微軟正黑體" w:hAnsi="微軟正黑體" w:cs="Arial" w:hint="eastAsia"/>
                <w:color w:val="000000"/>
                <w:sz w:val="26"/>
                <w:szCs w:val="26"/>
              </w:rPr>
              <w:t xml:space="preserve"> 代表</w:t>
            </w:r>
          </w:p>
        </w:tc>
      </w:tr>
      <w:tr w:rsidR="00CF7F2C" w:rsidRPr="00E37C23" w:rsidTr="00705855">
        <w:trPr>
          <w:cantSplit/>
          <w:trHeight w:val="511"/>
          <w:jc w:val="center"/>
        </w:trPr>
        <w:tc>
          <w:tcPr>
            <w:tcW w:w="1693" w:type="dxa"/>
            <w:tcBorders>
              <w:top w:val="single"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F7F2C" w:rsidRPr="001817C5" w:rsidRDefault="009B423C" w:rsidP="00A47C9A">
            <w:pPr>
              <w:snapToGrid w:val="0"/>
              <w:spacing w:line="320" w:lineRule="exact"/>
              <w:rPr>
                <w:rFonts w:ascii="微軟正黑體" w:eastAsia="微軟正黑體" w:hAnsi="微軟正黑體" w:cs="Arial"/>
                <w:sz w:val="26"/>
                <w:szCs w:val="26"/>
              </w:rPr>
            </w:pPr>
            <w:r w:rsidRPr="001817C5">
              <w:rPr>
                <w:rFonts w:ascii="微軟正黑體" w:eastAsia="微軟正黑體" w:hAnsi="微軟正黑體" w:cs="Arial" w:hint="eastAsia"/>
                <w:sz w:val="26"/>
                <w:szCs w:val="26"/>
              </w:rPr>
              <w:t>14</w:t>
            </w:r>
            <w:r w:rsidR="00FF1A96" w:rsidRPr="001817C5">
              <w:rPr>
                <w:rFonts w:ascii="微軟正黑體" w:eastAsia="微軟正黑體" w:hAnsi="微軟正黑體" w:cs="Arial"/>
                <w:sz w:val="26"/>
                <w:szCs w:val="26"/>
              </w:rPr>
              <w:t>:</w:t>
            </w:r>
            <w:r w:rsidR="002A7C65">
              <w:rPr>
                <w:rFonts w:ascii="微軟正黑體" w:eastAsia="微軟正黑體" w:hAnsi="微軟正黑體" w:cs="Arial" w:hint="eastAsia"/>
                <w:sz w:val="26"/>
                <w:szCs w:val="26"/>
              </w:rPr>
              <w:t>0</w:t>
            </w:r>
            <w:r w:rsidR="0007454C" w:rsidRPr="001817C5">
              <w:rPr>
                <w:rFonts w:ascii="微軟正黑體" w:eastAsia="微軟正黑體" w:hAnsi="微軟正黑體" w:cs="Arial"/>
                <w:sz w:val="26"/>
                <w:szCs w:val="26"/>
              </w:rPr>
              <w:t>0~1</w:t>
            </w:r>
            <w:r w:rsidR="0007454C" w:rsidRPr="001817C5">
              <w:rPr>
                <w:rFonts w:ascii="微軟正黑體" w:eastAsia="微軟正黑體" w:hAnsi="微軟正黑體" w:cs="Arial" w:hint="eastAsia"/>
                <w:sz w:val="26"/>
                <w:szCs w:val="26"/>
              </w:rPr>
              <w:t>4</w:t>
            </w:r>
            <w:r w:rsidR="00FF1A96" w:rsidRPr="001817C5">
              <w:rPr>
                <w:rFonts w:ascii="微軟正黑體" w:eastAsia="微軟正黑體" w:hAnsi="微軟正黑體" w:cs="Arial"/>
                <w:sz w:val="26"/>
                <w:szCs w:val="26"/>
              </w:rPr>
              <w:t>:</w:t>
            </w:r>
            <w:r w:rsidRPr="001817C5">
              <w:rPr>
                <w:rFonts w:ascii="微軟正黑體" w:eastAsia="微軟正黑體" w:hAnsi="微軟正黑體" w:cs="Arial" w:hint="eastAsia"/>
                <w:sz w:val="26"/>
                <w:szCs w:val="26"/>
              </w:rPr>
              <w:t>3</w:t>
            </w:r>
            <w:r w:rsidR="00094945" w:rsidRPr="001817C5">
              <w:rPr>
                <w:rFonts w:ascii="微軟正黑體" w:eastAsia="微軟正黑體" w:hAnsi="微軟正黑體" w:cs="Arial"/>
                <w:sz w:val="26"/>
                <w:szCs w:val="26"/>
              </w:rPr>
              <w:t>0</w:t>
            </w:r>
          </w:p>
        </w:tc>
        <w:tc>
          <w:tcPr>
            <w:tcW w:w="552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F7F2C" w:rsidRPr="001817C5" w:rsidRDefault="00FF3837" w:rsidP="00094945">
            <w:pPr>
              <w:snapToGrid w:val="0"/>
              <w:spacing w:line="320" w:lineRule="exact"/>
              <w:rPr>
                <w:rFonts w:ascii="微軟正黑體" w:eastAsia="微軟正黑體" w:hAnsi="微軟正黑體" w:cs="Arial"/>
                <w:sz w:val="26"/>
                <w:szCs w:val="26"/>
              </w:rPr>
            </w:pPr>
            <w:r w:rsidRPr="001817C5">
              <w:rPr>
                <w:rFonts w:ascii="微軟正黑體" w:eastAsia="微軟正黑體" w:hAnsi="微軟正黑體" w:cs="Arial" w:hint="eastAsia"/>
                <w:sz w:val="26"/>
                <w:szCs w:val="26"/>
              </w:rPr>
              <w:t>2024~25紡織市場前景分析</w:t>
            </w:r>
          </w:p>
        </w:tc>
        <w:tc>
          <w:tcPr>
            <w:tcW w:w="3499" w:type="dxa"/>
            <w:tcBorders>
              <w:top w:val="single" w:sz="6" w:space="0" w:color="000000"/>
              <w:left w:val="single" w:sz="6" w:space="0" w:color="000000"/>
              <w:bottom w:val="single" w:sz="6" w:space="0" w:color="000000"/>
              <w:right w:val="inset" w:sz="6" w:space="0" w:color="000000"/>
            </w:tcBorders>
            <w:shd w:val="clear" w:color="auto" w:fill="auto"/>
            <w:tcMar>
              <w:top w:w="0" w:type="dxa"/>
              <w:left w:w="0" w:type="dxa"/>
              <w:bottom w:w="0" w:type="dxa"/>
              <w:right w:w="0" w:type="dxa"/>
            </w:tcMar>
            <w:vAlign w:val="center"/>
          </w:tcPr>
          <w:p w:rsidR="004448C2" w:rsidRPr="001817C5" w:rsidRDefault="000F4A71" w:rsidP="00705855">
            <w:pPr>
              <w:snapToGrid w:val="0"/>
              <w:spacing w:line="320" w:lineRule="exact"/>
              <w:jc w:val="both"/>
              <w:rPr>
                <w:rFonts w:ascii="微軟正黑體" w:eastAsia="微軟正黑體" w:hAnsi="微軟正黑體" w:cs="Arial"/>
                <w:color w:val="000000"/>
                <w:sz w:val="26"/>
                <w:szCs w:val="26"/>
              </w:rPr>
            </w:pPr>
            <w:r w:rsidRPr="001817C5">
              <w:rPr>
                <w:rFonts w:ascii="微軟正黑體" w:eastAsia="微軟正黑體" w:hAnsi="微軟正黑體" w:cs="Arial" w:hint="eastAsia"/>
                <w:color w:val="000000"/>
                <w:sz w:val="26"/>
                <w:szCs w:val="26"/>
              </w:rPr>
              <w:t>紡織產業綜合研究所</w:t>
            </w:r>
          </w:p>
          <w:p w:rsidR="000F4A71" w:rsidRPr="001817C5" w:rsidRDefault="000F4A71" w:rsidP="00705855">
            <w:pPr>
              <w:snapToGrid w:val="0"/>
              <w:spacing w:line="320" w:lineRule="exact"/>
              <w:jc w:val="both"/>
              <w:rPr>
                <w:rFonts w:ascii="微軟正黑體" w:eastAsia="微軟正黑體" w:hAnsi="微軟正黑體" w:cs="Arial"/>
                <w:color w:val="000000"/>
                <w:sz w:val="26"/>
                <w:szCs w:val="26"/>
              </w:rPr>
            </w:pPr>
            <w:r w:rsidRPr="001817C5">
              <w:rPr>
                <w:rFonts w:ascii="微軟正黑體" w:eastAsia="微軟正黑體" w:hAnsi="微軟正黑體" w:cs="Arial" w:hint="eastAsia"/>
                <w:color w:val="000000"/>
                <w:sz w:val="26"/>
                <w:szCs w:val="26"/>
              </w:rPr>
              <w:t>鄭凱方副主任</w:t>
            </w:r>
          </w:p>
        </w:tc>
      </w:tr>
      <w:tr w:rsidR="00CC339F" w:rsidRPr="00E37C23" w:rsidTr="00C72F5B">
        <w:trPr>
          <w:cantSplit/>
          <w:trHeight w:val="594"/>
          <w:jc w:val="center"/>
        </w:trPr>
        <w:tc>
          <w:tcPr>
            <w:tcW w:w="1693" w:type="dxa"/>
            <w:tcBorders>
              <w:top w:val="single"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D50A6" w:rsidRPr="001817C5" w:rsidRDefault="0007454C" w:rsidP="00CA45F0">
            <w:pPr>
              <w:snapToGrid w:val="0"/>
              <w:spacing w:line="320" w:lineRule="exact"/>
              <w:rPr>
                <w:rFonts w:ascii="微軟正黑體" w:eastAsia="微軟正黑體" w:hAnsi="微軟正黑體" w:cs="Arial"/>
                <w:sz w:val="26"/>
                <w:szCs w:val="26"/>
              </w:rPr>
            </w:pPr>
            <w:r w:rsidRPr="001817C5">
              <w:rPr>
                <w:rFonts w:ascii="微軟正黑體" w:eastAsia="微軟正黑體" w:hAnsi="微軟正黑體" w:cs="Arial"/>
                <w:sz w:val="26"/>
                <w:szCs w:val="26"/>
              </w:rPr>
              <w:t>1</w:t>
            </w:r>
            <w:r w:rsidRPr="001817C5">
              <w:rPr>
                <w:rFonts w:ascii="微軟正黑體" w:eastAsia="微軟正黑體" w:hAnsi="微軟正黑體" w:cs="Arial" w:hint="eastAsia"/>
                <w:sz w:val="26"/>
                <w:szCs w:val="26"/>
              </w:rPr>
              <w:t>4</w:t>
            </w:r>
            <w:r w:rsidR="00FF1A96" w:rsidRPr="001817C5">
              <w:rPr>
                <w:rFonts w:ascii="微軟正黑體" w:eastAsia="微軟正黑體" w:hAnsi="微軟正黑體" w:cs="Arial"/>
                <w:sz w:val="26"/>
                <w:szCs w:val="26"/>
              </w:rPr>
              <w:t>:</w:t>
            </w:r>
            <w:r w:rsidR="009B423C" w:rsidRPr="001817C5">
              <w:rPr>
                <w:rFonts w:ascii="微軟正黑體" w:eastAsia="微軟正黑體" w:hAnsi="微軟正黑體" w:cs="Arial" w:hint="eastAsia"/>
                <w:sz w:val="26"/>
                <w:szCs w:val="26"/>
              </w:rPr>
              <w:t>3</w:t>
            </w:r>
            <w:r w:rsidRPr="001817C5">
              <w:rPr>
                <w:rFonts w:ascii="微軟正黑體" w:eastAsia="微軟正黑體" w:hAnsi="微軟正黑體" w:cs="Arial"/>
                <w:sz w:val="26"/>
                <w:szCs w:val="26"/>
              </w:rPr>
              <w:t>0~1</w:t>
            </w:r>
            <w:r w:rsidRPr="001817C5">
              <w:rPr>
                <w:rFonts w:ascii="微軟正黑體" w:eastAsia="微軟正黑體" w:hAnsi="微軟正黑體" w:cs="Arial" w:hint="eastAsia"/>
                <w:sz w:val="26"/>
                <w:szCs w:val="26"/>
              </w:rPr>
              <w:t>4</w:t>
            </w:r>
            <w:r w:rsidR="00FF1A96" w:rsidRPr="001817C5">
              <w:rPr>
                <w:rFonts w:ascii="微軟正黑體" w:eastAsia="微軟正黑體" w:hAnsi="微軟正黑體" w:cs="Arial"/>
                <w:sz w:val="26"/>
                <w:szCs w:val="26"/>
              </w:rPr>
              <w:t>:</w:t>
            </w:r>
            <w:r w:rsidR="009B423C" w:rsidRPr="001817C5">
              <w:rPr>
                <w:rFonts w:ascii="微軟正黑體" w:eastAsia="微軟正黑體" w:hAnsi="微軟正黑體" w:cs="Arial" w:hint="eastAsia"/>
                <w:sz w:val="26"/>
                <w:szCs w:val="26"/>
              </w:rPr>
              <w:t>5</w:t>
            </w:r>
            <w:r w:rsidR="00CC339F" w:rsidRPr="001817C5">
              <w:rPr>
                <w:rFonts w:ascii="微軟正黑體" w:eastAsia="微軟正黑體" w:hAnsi="微軟正黑體" w:cs="Arial"/>
                <w:sz w:val="26"/>
                <w:szCs w:val="26"/>
              </w:rPr>
              <w:t>0</w:t>
            </w:r>
          </w:p>
        </w:tc>
        <w:tc>
          <w:tcPr>
            <w:tcW w:w="552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C339F" w:rsidRPr="001817C5" w:rsidRDefault="00F64099" w:rsidP="00CA45F0">
            <w:pPr>
              <w:snapToGrid w:val="0"/>
              <w:spacing w:line="320" w:lineRule="exact"/>
              <w:rPr>
                <w:rFonts w:ascii="微軟正黑體" w:eastAsia="微軟正黑體" w:hAnsi="微軟正黑體"/>
                <w:sz w:val="26"/>
                <w:szCs w:val="26"/>
              </w:rPr>
            </w:pPr>
            <w:proofErr w:type="gramStart"/>
            <w:r w:rsidRPr="001817C5">
              <w:rPr>
                <w:rFonts w:ascii="微軟正黑體" w:eastAsia="微軟正黑體" w:hAnsi="微軟正黑體" w:hint="eastAsia"/>
                <w:sz w:val="26"/>
                <w:szCs w:val="26"/>
              </w:rPr>
              <w:t>智能染程分析</w:t>
            </w:r>
            <w:proofErr w:type="gramEnd"/>
            <w:r w:rsidRPr="001817C5">
              <w:rPr>
                <w:rFonts w:ascii="微軟正黑體" w:eastAsia="微軟正黑體" w:hAnsi="微軟正黑體" w:hint="eastAsia"/>
                <w:sz w:val="26"/>
                <w:szCs w:val="26"/>
              </w:rPr>
              <w:t>-</w:t>
            </w:r>
            <w:proofErr w:type="gramStart"/>
            <w:r w:rsidRPr="001817C5">
              <w:rPr>
                <w:rFonts w:ascii="微軟正黑體" w:eastAsia="微軟正黑體" w:hAnsi="微軟正黑體" w:hint="eastAsia"/>
                <w:sz w:val="26"/>
                <w:szCs w:val="26"/>
              </w:rPr>
              <w:t>利用染液穿透</w:t>
            </w:r>
            <w:proofErr w:type="gramEnd"/>
            <w:r w:rsidRPr="001817C5">
              <w:rPr>
                <w:rFonts w:ascii="微軟正黑體" w:eastAsia="微軟正黑體" w:hAnsi="微軟正黑體" w:hint="eastAsia"/>
                <w:sz w:val="26"/>
                <w:szCs w:val="26"/>
              </w:rPr>
              <w:t>率即時</w:t>
            </w:r>
            <w:proofErr w:type="gramStart"/>
            <w:r w:rsidRPr="001817C5">
              <w:rPr>
                <w:rFonts w:ascii="微軟正黑體" w:eastAsia="微軟正黑體" w:hAnsi="微軟正黑體" w:hint="eastAsia"/>
                <w:sz w:val="26"/>
                <w:szCs w:val="26"/>
              </w:rPr>
              <w:t>分析染程中</w:t>
            </w:r>
            <w:proofErr w:type="gramEnd"/>
            <w:r w:rsidRPr="001817C5">
              <w:rPr>
                <w:rFonts w:ascii="微軟正黑體" w:eastAsia="微軟正黑體" w:hAnsi="微軟正黑體" w:hint="eastAsia"/>
                <w:sz w:val="26"/>
                <w:szCs w:val="26"/>
              </w:rPr>
              <w:t>染料上色率狀況</w:t>
            </w:r>
          </w:p>
        </w:tc>
        <w:tc>
          <w:tcPr>
            <w:tcW w:w="3499" w:type="dxa"/>
            <w:tcBorders>
              <w:top w:val="single" w:sz="6" w:space="0" w:color="000000"/>
              <w:left w:val="single" w:sz="6" w:space="0" w:color="000000"/>
              <w:bottom w:val="single" w:sz="6" w:space="0" w:color="000000"/>
              <w:right w:val="inset" w:sz="6" w:space="0" w:color="000000"/>
            </w:tcBorders>
            <w:shd w:val="clear" w:color="auto" w:fill="auto"/>
            <w:tcMar>
              <w:top w:w="0" w:type="dxa"/>
              <w:left w:w="0" w:type="dxa"/>
              <w:bottom w:w="0" w:type="dxa"/>
              <w:right w:w="0" w:type="dxa"/>
            </w:tcMar>
            <w:vAlign w:val="center"/>
          </w:tcPr>
          <w:p w:rsidR="00CC339F" w:rsidRPr="001817C5" w:rsidRDefault="00882489" w:rsidP="00CC339F">
            <w:pPr>
              <w:widowControl/>
              <w:suppressAutoHyphens w:val="0"/>
              <w:spacing w:line="320" w:lineRule="exact"/>
              <w:ind w:right="-11"/>
              <w:jc w:val="both"/>
              <w:textAlignment w:val="auto"/>
              <w:rPr>
                <w:rFonts w:ascii="微軟正黑體" w:eastAsia="微軟正黑體" w:hAnsi="微軟正黑體"/>
                <w:sz w:val="26"/>
                <w:szCs w:val="26"/>
              </w:rPr>
            </w:pPr>
            <w:r w:rsidRPr="001817C5">
              <w:rPr>
                <w:rFonts w:ascii="微軟正黑體" w:eastAsia="微軟正黑體" w:hAnsi="微軟正黑體" w:hint="eastAsia"/>
                <w:sz w:val="26"/>
                <w:szCs w:val="26"/>
              </w:rPr>
              <w:t>宇</w:t>
            </w:r>
            <w:proofErr w:type="gramStart"/>
            <w:r w:rsidRPr="001817C5">
              <w:rPr>
                <w:rFonts w:ascii="微軟正黑體" w:eastAsia="微軟正黑體" w:hAnsi="微軟正黑體" w:hint="eastAsia"/>
                <w:sz w:val="26"/>
                <w:szCs w:val="26"/>
              </w:rPr>
              <w:t>晟</w:t>
            </w:r>
            <w:proofErr w:type="gramEnd"/>
            <w:r w:rsidRPr="001817C5">
              <w:rPr>
                <w:rFonts w:ascii="微軟正黑體" w:eastAsia="微軟正黑體" w:hAnsi="微軟正黑體" w:hint="eastAsia"/>
                <w:sz w:val="26"/>
                <w:szCs w:val="26"/>
              </w:rPr>
              <w:t>電腦資訊股份有限公司</w:t>
            </w:r>
          </w:p>
          <w:p w:rsidR="00532A54" w:rsidRPr="001817C5" w:rsidRDefault="00F64099" w:rsidP="00CC339F">
            <w:pPr>
              <w:widowControl/>
              <w:suppressAutoHyphens w:val="0"/>
              <w:spacing w:line="320" w:lineRule="exact"/>
              <w:ind w:right="-11"/>
              <w:jc w:val="both"/>
              <w:textAlignment w:val="auto"/>
              <w:rPr>
                <w:rFonts w:ascii="微軟正黑體" w:eastAsia="微軟正黑體" w:hAnsi="微軟正黑體"/>
                <w:sz w:val="26"/>
                <w:szCs w:val="26"/>
              </w:rPr>
            </w:pPr>
            <w:r w:rsidRPr="001817C5">
              <w:rPr>
                <w:rFonts w:ascii="微軟正黑體" w:eastAsia="微軟正黑體" w:hAnsi="微軟正黑體" w:hint="eastAsia"/>
                <w:sz w:val="26"/>
                <w:szCs w:val="26"/>
              </w:rPr>
              <w:t>官慶福董事長/楊昭信顧問</w:t>
            </w:r>
          </w:p>
        </w:tc>
      </w:tr>
      <w:tr w:rsidR="00CC339F" w:rsidRPr="00E37C23">
        <w:trPr>
          <w:cantSplit/>
          <w:trHeight w:val="387"/>
          <w:jc w:val="center"/>
        </w:trPr>
        <w:tc>
          <w:tcPr>
            <w:tcW w:w="1693" w:type="dxa"/>
            <w:tcBorders>
              <w:top w:val="single" w:sz="6" w:space="0" w:color="000000"/>
              <w:left w:val="outset" w:sz="6" w:space="0" w:color="000000"/>
              <w:right w:val="single" w:sz="6" w:space="0" w:color="000000"/>
            </w:tcBorders>
            <w:shd w:val="clear" w:color="auto" w:fill="auto"/>
            <w:tcMar>
              <w:top w:w="0" w:type="dxa"/>
              <w:left w:w="0" w:type="dxa"/>
              <w:bottom w:w="0" w:type="dxa"/>
              <w:right w:w="0" w:type="dxa"/>
            </w:tcMar>
            <w:vAlign w:val="center"/>
          </w:tcPr>
          <w:p w:rsidR="00CC339F" w:rsidRPr="001817C5" w:rsidRDefault="0007454C" w:rsidP="009B423C">
            <w:pPr>
              <w:snapToGrid w:val="0"/>
              <w:spacing w:line="320" w:lineRule="exact"/>
              <w:rPr>
                <w:rFonts w:ascii="微軟正黑體" w:eastAsia="微軟正黑體" w:hAnsi="微軟正黑體" w:cs="Arial"/>
                <w:sz w:val="26"/>
                <w:szCs w:val="26"/>
              </w:rPr>
            </w:pPr>
            <w:r w:rsidRPr="001817C5">
              <w:rPr>
                <w:rFonts w:ascii="微軟正黑體" w:eastAsia="微軟正黑體" w:hAnsi="微軟正黑體" w:cs="Arial"/>
                <w:sz w:val="26"/>
                <w:szCs w:val="26"/>
              </w:rPr>
              <w:t>1</w:t>
            </w:r>
            <w:r w:rsidR="00E844FD" w:rsidRPr="001817C5">
              <w:rPr>
                <w:rFonts w:ascii="微軟正黑體" w:eastAsia="微軟正黑體" w:hAnsi="微軟正黑體" w:cs="Arial" w:hint="eastAsia"/>
                <w:sz w:val="26"/>
                <w:szCs w:val="26"/>
              </w:rPr>
              <w:t>4</w:t>
            </w:r>
            <w:r w:rsidR="00FF1A96" w:rsidRPr="001817C5">
              <w:rPr>
                <w:rFonts w:ascii="微軟正黑體" w:eastAsia="微軟正黑體" w:hAnsi="微軟正黑體" w:cs="Arial"/>
                <w:sz w:val="26"/>
                <w:szCs w:val="26"/>
              </w:rPr>
              <w:t>:</w:t>
            </w:r>
            <w:r w:rsidR="009B423C" w:rsidRPr="001817C5">
              <w:rPr>
                <w:rFonts w:ascii="微軟正黑體" w:eastAsia="微軟正黑體" w:hAnsi="微軟正黑體" w:cs="Arial" w:hint="eastAsia"/>
                <w:sz w:val="26"/>
                <w:szCs w:val="26"/>
              </w:rPr>
              <w:t>5</w:t>
            </w:r>
            <w:r w:rsidR="00FF1A96" w:rsidRPr="001817C5">
              <w:rPr>
                <w:rFonts w:ascii="微軟正黑體" w:eastAsia="微軟正黑體" w:hAnsi="微軟正黑體" w:cs="Arial"/>
                <w:sz w:val="26"/>
                <w:szCs w:val="26"/>
              </w:rPr>
              <w:t>0~1</w:t>
            </w:r>
            <w:r w:rsidR="009B423C" w:rsidRPr="001817C5">
              <w:rPr>
                <w:rFonts w:ascii="微軟正黑體" w:eastAsia="微軟正黑體" w:hAnsi="微軟正黑體" w:cs="Arial" w:hint="eastAsia"/>
                <w:sz w:val="26"/>
                <w:szCs w:val="26"/>
              </w:rPr>
              <w:t>5</w:t>
            </w:r>
            <w:r w:rsidR="00FF1A96" w:rsidRPr="001817C5">
              <w:rPr>
                <w:rFonts w:ascii="微軟正黑體" w:eastAsia="微軟正黑體" w:hAnsi="微軟正黑體" w:cs="Arial"/>
                <w:sz w:val="26"/>
                <w:szCs w:val="26"/>
              </w:rPr>
              <w:t>:</w:t>
            </w:r>
            <w:r w:rsidR="009B423C" w:rsidRPr="001817C5">
              <w:rPr>
                <w:rFonts w:ascii="微軟正黑體" w:eastAsia="微軟正黑體" w:hAnsi="微軟正黑體" w:cs="Arial" w:hint="eastAsia"/>
                <w:sz w:val="26"/>
                <w:szCs w:val="26"/>
              </w:rPr>
              <w:t>2</w:t>
            </w:r>
            <w:r w:rsidR="00CC339F" w:rsidRPr="001817C5">
              <w:rPr>
                <w:rFonts w:ascii="微軟正黑體" w:eastAsia="微軟正黑體" w:hAnsi="微軟正黑體" w:cs="Arial"/>
                <w:sz w:val="26"/>
                <w:szCs w:val="26"/>
              </w:rPr>
              <w:t>0</w:t>
            </w:r>
          </w:p>
        </w:tc>
        <w:tc>
          <w:tcPr>
            <w:tcW w:w="9028" w:type="dxa"/>
            <w:gridSpan w:val="2"/>
            <w:tcBorders>
              <w:top w:val="single" w:sz="6" w:space="0" w:color="000000"/>
              <w:left w:val="single" w:sz="6" w:space="0" w:color="000000"/>
              <w:bottom w:val="single" w:sz="6" w:space="0" w:color="000000"/>
              <w:right w:val="inset" w:sz="6" w:space="0" w:color="000000"/>
            </w:tcBorders>
            <w:shd w:val="clear" w:color="auto" w:fill="auto"/>
            <w:tcMar>
              <w:top w:w="0" w:type="dxa"/>
              <w:left w:w="0" w:type="dxa"/>
              <w:bottom w:w="0" w:type="dxa"/>
              <w:right w:w="0" w:type="dxa"/>
            </w:tcMar>
            <w:vAlign w:val="center"/>
          </w:tcPr>
          <w:p w:rsidR="00CC339F" w:rsidRPr="001817C5" w:rsidRDefault="00CC339F" w:rsidP="00CC339F">
            <w:pPr>
              <w:widowControl/>
              <w:suppressAutoHyphens w:val="0"/>
              <w:spacing w:line="320" w:lineRule="exact"/>
              <w:ind w:right="-11"/>
              <w:jc w:val="center"/>
              <w:textAlignment w:val="auto"/>
              <w:rPr>
                <w:rFonts w:ascii="微軟正黑體" w:eastAsia="微軟正黑體" w:hAnsi="微軟正黑體"/>
                <w:sz w:val="26"/>
                <w:szCs w:val="26"/>
              </w:rPr>
            </w:pPr>
            <w:r w:rsidRPr="001817C5">
              <w:rPr>
                <w:rFonts w:ascii="微軟正黑體" w:eastAsia="微軟正黑體" w:hAnsi="微軟正黑體" w:cs="Arial"/>
                <w:sz w:val="26"/>
                <w:szCs w:val="26"/>
              </w:rPr>
              <w:t>中場交流</w:t>
            </w:r>
            <w:r w:rsidR="004668CD">
              <w:rPr>
                <w:rFonts w:ascii="微軟正黑體" w:eastAsia="微軟正黑體" w:hAnsi="微軟正黑體" w:cs="Arial" w:hint="eastAsia"/>
                <w:sz w:val="26"/>
                <w:szCs w:val="26"/>
              </w:rPr>
              <w:t>及</w:t>
            </w:r>
            <w:r w:rsidR="00FF160D">
              <w:rPr>
                <w:rFonts w:ascii="微軟正黑體" w:eastAsia="微軟正黑體" w:hAnsi="微軟正黑體" w:cs="Arial" w:hint="eastAsia"/>
                <w:sz w:val="26"/>
                <w:szCs w:val="26"/>
              </w:rPr>
              <w:t>(</w:t>
            </w:r>
            <w:r w:rsidR="004668CD">
              <w:rPr>
                <w:rFonts w:ascii="微軟正黑體" w:eastAsia="微軟正黑體" w:hAnsi="微軟正黑體" w:cs="Arial" w:hint="eastAsia"/>
                <w:sz w:val="26"/>
                <w:szCs w:val="26"/>
              </w:rPr>
              <w:t>設備展示</w:t>
            </w:r>
            <w:r w:rsidR="00FF160D">
              <w:rPr>
                <w:rFonts w:ascii="微軟正黑體" w:eastAsia="微軟正黑體" w:hAnsi="微軟正黑體" w:cs="Arial" w:hint="eastAsia"/>
                <w:sz w:val="26"/>
                <w:szCs w:val="26"/>
              </w:rPr>
              <w:t>)</w:t>
            </w:r>
          </w:p>
        </w:tc>
      </w:tr>
      <w:tr w:rsidR="00CC339F" w:rsidRPr="00E37C23" w:rsidTr="001D2DAD">
        <w:trPr>
          <w:cantSplit/>
          <w:trHeight w:val="483"/>
          <w:jc w:val="center"/>
        </w:trPr>
        <w:tc>
          <w:tcPr>
            <w:tcW w:w="1693" w:type="dxa"/>
            <w:tcBorders>
              <w:top w:val="single" w:sz="6" w:space="0" w:color="000000"/>
              <w:left w:val="outset" w:sz="6" w:space="0" w:color="000000"/>
              <w:right w:val="single" w:sz="6" w:space="0" w:color="000000"/>
            </w:tcBorders>
            <w:shd w:val="clear" w:color="auto" w:fill="auto"/>
            <w:tcMar>
              <w:top w:w="0" w:type="dxa"/>
              <w:left w:w="0" w:type="dxa"/>
              <w:bottom w:w="0" w:type="dxa"/>
              <w:right w:w="0" w:type="dxa"/>
            </w:tcMar>
            <w:vAlign w:val="center"/>
          </w:tcPr>
          <w:p w:rsidR="00CC339F" w:rsidRPr="001817C5" w:rsidRDefault="00FF1A96" w:rsidP="009B423C">
            <w:pPr>
              <w:snapToGrid w:val="0"/>
              <w:spacing w:line="320" w:lineRule="exact"/>
              <w:rPr>
                <w:rFonts w:ascii="微軟正黑體" w:eastAsia="微軟正黑體" w:hAnsi="微軟正黑體" w:cs="Arial"/>
                <w:sz w:val="26"/>
                <w:szCs w:val="26"/>
              </w:rPr>
            </w:pPr>
            <w:r w:rsidRPr="001817C5">
              <w:rPr>
                <w:rFonts w:ascii="微軟正黑體" w:eastAsia="微軟正黑體" w:hAnsi="微軟正黑體" w:cs="Arial"/>
                <w:sz w:val="26"/>
                <w:szCs w:val="26"/>
              </w:rPr>
              <w:t>1</w:t>
            </w:r>
            <w:r w:rsidR="009B423C" w:rsidRPr="001817C5">
              <w:rPr>
                <w:rFonts w:ascii="微軟正黑體" w:eastAsia="微軟正黑體" w:hAnsi="微軟正黑體" w:cs="Arial" w:hint="eastAsia"/>
                <w:sz w:val="26"/>
                <w:szCs w:val="26"/>
              </w:rPr>
              <w:t>5</w:t>
            </w:r>
            <w:r w:rsidRPr="001817C5">
              <w:rPr>
                <w:rFonts w:ascii="微軟正黑體" w:eastAsia="微軟正黑體" w:hAnsi="微軟正黑體" w:cs="Arial"/>
                <w:sz w:val="26"/>
                <w:szCs w:val="26"/>
              </w:rPr>
              <w:t>:</w:t>
            </w:r>
            <w:r w:rsidR="009B423C" w:rsidRPr="001817C5">
              <w:rPr>
                <w:rFonts w:ascii="微軟正黑體" w:eastAsia="微軟正黑體" w:hAnsi="微軟正黑體" w:cs="Arial" w:hint="eastAsia"/>
                <w:sz w:val="26"/>
                <w:szCs w:val="26"/>
              </w:rPr>
              <w:t>2</w:t>
            </w:r>
            <w:r w:rsidR="0007454C" w:rsidRPr="001817C5">
              <w:rPr>
                <w:rFonts w:ascii="微軟正黑體" w:eastAsia="微軟正黑體" w:hAnsi="微軟正黑體" w:cs="Arial"/>
                <w:sz w:val="26"/>
                <w:szCs w:val="26"/>
              </w:rPr>
              <w:t>0~1</w:t>
            </w:r>
            <w:r w:rsidR="009B423C" w:rsidRPr="001817C5">
              <w:rPr>
                <w:rFonts w:ascii="微軟正黑體" w:eastAsia="微軟正黑體" w:hAnsi="微軟正黑體" w:cs="Arial" w:hint="eastAsia"/>
                <w:sz w:val="26"/>
                <w:szCs w:val="26"/>
              </w:rPr>
              <w:t>5</w:t>
            </w:r>
            <w:r w:rsidRPr="001817C5">
              <w:rPr>
                <w:rFonts w:ascii="微軟正黑體" w:eastAsia="微軟正黑體" w:hAnsi="微軟正黑體" w:cs="Arial"/>
                <w:sz w:val="26"/>
                <w:szCs w:val="26"/>
              </w:rPr>
              <w:t>:</w:t>
            </w:r>
            <w:r w:rsidR="009B423C" w:rsidRPr="001817C5">
              <w:rPr>
                <w:rFonts w:ascii="微軟正黑體" w:eastAsia="微軟正黑體" w:hAnsi="微軟正黑體" w:cs="Arial" w:hint="eastAsia"/>
                <w:sz w:val="26"/>
                <w:szCs w:val="26"/>
              </w:rPr>
              <w:t>4</w:t>
            </w:r>
            <w:r w:rsidR="00CC339F" w:rsidRPr="001817C5">
              <w:rPr>
                <w:rFonts w:ascii="微軟正黑體" w:eastAsia="微軟正黑體" w:hAnsi="微軟正黑體" w:cs="Arial"/>
                <w:sz w:val="26"/>
                <w:szCs w:val="26"/>
              </w:rPr>
              <w:t>0</w:t>
            </w:r>
          </w:p>
        </w:tc>
        <w:tc>
          <w:tcPr>
            <w:tcW w:w="5529" w:type="dxa"/>
            <w:tcBorders>
              <w:top w:val="single" w:sz="6" w:space="0" w:color="000000"/>
              <w:left w:val="single" w:sz="6" w:space="0" w:color="000000"/>
              <w:bottom w:val="single" w:sz="6" w:space="0" w:color="000000"/>
              <w:right w:val="inset" w:sz="6" w:space="0" w:color="000000"/>
            </w:tcBorders>
            <w:shd w:val="clear" w:color="auto" w:fill="auto"/>
            <w:tcMar>
              <w:top w:w="0" w:type="dxa"/>
              <w:left w:w="0" w:type="dxa"/>
              <w:bottom w:w="0" w:type="dxa"/>
              <w:right w:w="0" w:type="dxa"/>
            </w:tcMar>
            <w:vAlign w:val="center"/>
          </w:tcPr>
          <w:p w:rsidR="00CC339F" w:rsidRPr="001817C5" w:rsidRDefault="00882489" w:rsidP="00CC339F">
            <w:pPr>
              <w:pStyle w:val="Default"/>
              <w:spacing w:line="320" w:lineRule="exact"/>
              <w:rPr>
                <w:rFonts w:ascii="微軟正黑體" w:eastAsia="微軟正黑體" w:hAnsi="微軟正黑體"/>
                <w:sz w:val="26"/>
                <w:szCs w:val="26"/>
              </w:rPr>
            </w:pPr>
            <w:r w:rsidRPr="001817C5">
              <w:rPr>
                <w:rFonts w:ascii="微軟正黑體" w:eastAsia="微軟正黑體" w:hAnsi="微軟正黑體" w:hint="eastAsia"/>
                <w:sz w:val="26"/>
                <w:szCs w:val="26"/>
              </w:rPr>
              <w:t>染整前處理</w:t>
            </w:r>
            <w:r w:rsidR="00CC339F" w:rsidRPr="001817C5">
              <w:rPr>
                <w:rFonts w:ascii="微軟正黑體" w:eastAsia="微軟正黑體" w:hAnsi="微軟正黑體" w:hint="eastAsia"/>
                <w:sz w:val="26"/>
                <w:szCs w:val="26"/>
              </w:rPr>
              <w:t>節能新設備</w:t>
            </w:r>
          </w:p>
        </w:tc>
        <w:tc>
          <w:tcPr>
            <w:tcW w:w="3499" w:type="dxa"/>
            <w:tcBorders>
              <w:top w:val="single" w:sz="6" w:space="0" w:color="000000"/>
              <w:left w:val="single" w:sz="6" w:space="0" w:color="000000"/>
              <w:bottom w:val="single" w:sz="6" w:space="0" w:color="000000"/>
              <w:right w:val="inset" w:sz="6" w:space="0" w:color="000000"/>
            </w:tcBorders>
            <w:shd w:val="clear" w:color="auto" w:fill="auto"/>
            <w:tcMar>
              <w:top w:w="0" w:type="dxa"/>
              <w:left w:w="10" w:type="dxa"/>
              <w:bottom w:w="0" w:type="dxa"/>
              <w:right w:w="10" w:type="dxa"/>
            </w:tcMar>
          </w:tcPr>
          <w:p w:rsidR="00CC339F" w:rsidRPr="001817C5" w:rsidRDefault="00882489" w:rsidP="00CC339F">
            <w:pPr>
              <w:snapToGrid w:val="0"/>
              <w:spacing w:line="320" w:lineRule="exact"/>
              <w:rPr>
                <w:rFonts w:ascii="微軟正黑體" w:eastAsia="微軟正黑體" w:hAnsi="微軟正黑體" w:cs="Arial"/>
                <w:color w:val="000000"/>
                <w:sz w:val="26"/>
                <w:szCs w:val="26"/>
              </w:rPr>
            </w:pPr>
            <w:proofErr w:type="gramStart"/>
            <w:r w:rsidRPr="001817C5">
              <w:rPr>
                <w:rFonts w:ascii="微軟正黑體" w:eastAsia="微軟正黑體" w:hAnsi="微軟正黑體" w:cs="Arial" w:hint="eastAsia"/>
                <w:color w:val="000000"/>
                <w:sz w:val="26"/>
                <w:szCs w:val="26"/>
              </w:rPr>
              <w:t>興承機械工業</w:t>
            </w:r>
            <w:proofErr w:type="gramEnd"/>
            <w:r w:rsidRPr="001817C5">
              <w:rPr>
                <w:rFonts w:ascii="微軟正黑體" w:eastAsia="微軟正黑體" w:hAnsi="微軟正黑體" w:cs="Arial" w:hint="eastAsia"/>
                <w:color w:val="000000"/>
                <w:sz w:val="26"/>
                <w:szCs w:val="26"/>
              </w:rPr>
              <w:t>股份有限公司</w:t>
            </w:r>
          </w:p>
          <w:p w:rsidR="00532A54" w:rsidRPr="001817C5" w:rsidRDefault="00532A54" w:rsidP="00CC339F">
            <w:pPr>
              <w:snapToGrid w:val="0"/>
              <w:spacing w:line="320" w:lineRule="exact"/>
              <w:rPr>
                <w:rFonts w:ascii="微軟正黑體" w:eastAsia="微軟正黑體" w:hAnsi="微軟正黑體" w:cs="Arial"/>
                <w:color w:val="000000"/>
                <w:sz w:val="26"/>
                <w:szCs w:val="26"/>
              </w:rPr>
            </w:pPr>
            <w:r w:rsidRPr="001817C5">
              <w:rPr>
                <w:rFonts w:ascii="微軟正黑體" w:eastAsia="微軟正黑體" w:hAnsi="微軟正黑體" w:cs="Arial" w:hint="eastAsia"/>
                <w:color w:val="000000"/>
                <w:sz w:val="26"/>
                <w:szCs w:val="26"/>
              </w:rPr>
              <w:t>葉志宏副總經理</w:t>
            </w:r>
          </w:p>
        </w:tc>
      </w:tr>
      <w:tr w:rsidR="00CC339F" w:rsidRPr="00E37C23" w:rsidTr="0050010B">
        <w:trPr>
          <w:cantSplit/>
          <w:trHeight w:val="596"/>
          <w:jc w:val="center"/>
        </w:trPr>
        <w:tc>
          <w:tcPr>
            <w:tcW w:w="1693" w:type="dxa"/>
            <w:tcBorders>
              <w:top w:val="single" w:sz="6" w:space="0" w:color="000000"/>
              <w:left w:val="outset" w:sz="6" w:space="0" w:color="000000"/>
              <w:right w:val="single" w:sz="6" w:space="0" w:color="000000"/>
            </w:tcBorders>
            <w:shd w:val="clear" w:color="auto" w:fill="auto"/>
            <w:tcMar>
              <w:top w:w="0" w:type="dxa"/>
              <w:left w:w="0" w:type="dxa"/>
              <w:bottom w:w="0" w:type="dxa"/>
              <w:right w:w="0" w:type="dxa"/>
            </w:tcMar>
            <w:vAlign w:val="center"/>
          </w:tcPr>
          <w:p w:rsidR="00CC339F" w:rsidRPr="001817C5" w:rsidRDefault="0007454C" w:rsidP="00CC339F">
            <w:pPr>
              <w:snapToGrid w:val="0"/>
              <w:spacing w:line="320" w:lineRule="exact"/>
              <w:rPr>
                <w:rFonts w:ascii="微軟正黑體" w:eastAsia="微軟正黑體" w:hAnsi="微軟正黑體" w:cs="Arial"/>
                <w:sz w:val="26"/>
                <w:szCs w:val="26"/>
              </w:rPr>
            </w:pPr>
            <w:r w:rsidRPr="001817C5">
              <w:rPr>
                <w:rFonts w:ascii="微軟正黑體" w:eastAsia="微軟正黑體" w:hAnsi="微軟正黑體" w:cs="Arial"/>
                <w:sz w:val="26"/>
                <w:szCs w:val="26"/>
              </w:rPr>
              <w:t>1</w:t>
            </w:r>
            <w:r w:rsidR="009B423C" w:rsidRPr="001817C5">
              <w:rPr>
                <w:rFonts w:ascii="微軟正黑體" w:eastAsia="微軟正黑體" w:hAnsi="微軟正黑體" w:cs="Arial" w:hint="eastAsia"/>
                <w:sz w:val="26"/>
                <w:szCs w:val="26"/>
              </w:rPr>
              <w:t>5</w:t>
            </w:r>
            <w:r w:rsidR="00FF1A96" w:rsidRPr="001817C5">
              <w:rPr>
                <w:rFonts w:ascii="微軟正黑體" w:eastAsia="微軟正黑體" w:hAnsi="微軟正黑體" w:cs="Arial"/>
                <w:sz w:val="26"/>
                <w:szCs w:val="26"/>
              </w:rPr>
              <w:t>:</w:t>
            </w:r>
            <w:r w:rsidR="009B423C" w:rsidRPr="001817C5">
              <w:rPr>
                <w:rFonts w:ascii="微軟正黑體" w:eastAsia="微軟正黑體" w:hAnsi="微軟正黑體" w:cs="Arial" w:hint="eastAsia"/>
                <w:sz w:val="26"/>
                <w:szCs w:val="26"/>
              </w:rPr>
              <w:t>4</w:t>
            </w:r>
            <w:r w:rsidRPr="001817C5">
              <w:rPr>
                <w:rFonts w:ascii="微軟正黑體" w:eastAsia="微軟正黑體" w:hAnsi="微軟正黑體" w:cs="Arial"/>
                <w:sz w:val="26"/>
                <w:szCs w:val="26"/>
              </w:rPr>
              <w:t>0~1</w:t>
            </w:r>
            <w:r w:rsidR="009B423C" w:rsidRPr="001817C5">
              <w:rPr>
                <w:rFonts w:ascii="微軟正黑體" w:eastAsia="微軟正黑體" w:hAnsi="微軟正黑體" w:cs="Arial" w:hint="eastAsia"/>
                <w:sz w:val="26"/>
                <w:szCs w:val="26"/>
              </w:rPr>
              <w:t>6</w:t>
            </w:r>
            <w:r w:rsidR="00FF1A96" w:rsidRPr="001817C5">
              <w:rPr>
                <w:rFonts w:ascii="微軟正黑體" w:eastAsia="微軟正黑體" w:hAnsi="微軟正黑體" w:cs="Arial"/>
                <w:sz w:val="26"/>
                <w:szCs w:val="26"/>
              </w:rPr>
              <w:t>:</w:t>
            </w:r>
            <w:r w:rsidR="009B423C" w:rsidRPr="001817C5">
              <w:rPr>
                <w:rFonts w:ascii="微軟正黑體" w:eastAsia="微軟正黑體" w:hAnsi="微軟正黑體" w:cs="Arial" w:hint="eastAsia"/>
                <w:sz w:val="26"/>
                <w:szCs w:val="26"/>
              </w:rPr>
              <w:t>0</w:t>
            </w:r>
            <w:r w:rsidR="00CC339F" w:rsidRPr="001817C5">
              <w:rPr>
                <w:rFonts w:ascii="微軟正黑體" w:eastAsia="微軟正黑體" w:hAnsi="微軟正黑體" w:cs="Arial"/>
                <w:sz w:val="26"/>
                <w:szCs w:val="26"/>
              </w:rPr>
              <w:t>0</w:t>
            </w:r>
          </w:p>
        </w:tc>
        <w:tc>
          <w:tcPr>
            <w:tcW w:w="552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C339F" w:rsidRPr="001817C5" w:rsidRDefault="00243201" w:rsidP="00243201">
            <w:pPr>
              <w:snapToGrid w:val="0"/>
              <w:spacing w:line="320" w:lineRule="exact"/>
              <w:rPr>
                <w:rFonts w:ascii="微軟正黑體" w:eastAsia="微軟正黑體" w:hAnsi="微軟正黑體"/>
                <w:sz w:val="26"/>
                <w:szCs w:val="26"/>
              </w:rPr>
            </w:pPr>
            <w:r w:rsidRPr="001817C5">
              <w:rPr>
                <w:rFonts w:ascii="微軟正黑體" w:eastAsia="微軟正黑體" w:hAnsi="微軟正黑體" w:hint="eastAsia"/>
                <w:sz w:val="26"/>
                <w:szCs w:val="26"/>
              </w:rPr>
              <w:t>低碳數位染整新發展</w:t>
            </w:r>
          </w:p>
        </w:tc>
        <w:tc>
          <w:tcPr>
            <w:tcW w:w="3499" w:type="dxa"/>
            <w:tcBorders>
              <w:top w:val="single" w:sz="6" w:space="0" w:color="000000"/>
              <w:left w:val="single" w:sz="6" w:space="0" w:color="000000"/>
              <w:right w:val="inset" w:sz="6" w:space="0" w:color="000000"/>
            </w:tcBorders>
            <w:shd w:val="clear" w:color="auto" w:fill="auto"/>
            <w:tcMar>
              <w:top w:w="0" w:type="dxa"/>
              <w:left w:w="0" w:type="dxa"/>
              <w:bottom w:w="0" w:type="dxa"/>
              <w:right w:w="0" w:type="dxa"/>
            </w:tcMar>
          </w:tcPr>
          <w:p w:rsidR="00CC339F" w:rsidRPr="001817C5" w:rsidRDefault="00432732" w:rsidP="00CC339F">
            <w:pPr>
              <w:snapToGrid w:val="0"/>
              <w:spacing w:line="320" w:lineRule="exact"/>
              <w:rPr>
                <w:rFonts w:ascii="微軟正黑體" w:eastAsia="微軟正黑體" w:hAnsi="微軟正黑體"/>
                <w:sz w:val="26"/>
                <w:szCs w:val="26"/>
              </w:rPr>
            </w:pPr>
            <w:proofErr w:type="gramStart"/>
            <w:r w:rsidRPr="001817C5">
              <w:rPr>
                <w:rFonts w:ascii="微軟正黑體" w:eastAsia="微軟正黑體" w:hAnsi="微軟正黑體" w:hint="eastAsia"/>
                <w:sz w:val="26"/>
                <w:szCs w:val="26"/>
              </w:rPr>
              <w:t>沅</w:t>
            </w:r>
            <w:proofErr w:type="gramEnd"/>
            <w:r w:rsidRPr="001817C5">
              <w:rPr>
                <w:rFonts w:ascii="微軟正黑體" w:eastAsia="微軟正黑體" w:hAnsi="微軟正黑體" w:hint="eastAsia"/>
                <w:sz w:val="26"/>
                <w:szCs w:val="26"/>
              </w:rPr>
              <w:t>豐</w:t>
            </w:r>
            <w:r w:rsidR="00257ED0" w:rsidRPr="001817C5">
              <w:rPr>
                <w:rFonts w:ascii="微軟正黑體" w:eastAsia="微軟正黑體" w:hAnsi="微軟正黑體" w:hint="eastAsia"/>
                <w:sz w:val="26"/>
                <w:szCs w:val="26"/>
              </w:rPr>
              <w:t>興業有限公司</w:t>
            </w:r>
          </w:p>
          <w:p w:rsidR="00532A54" w:rsidRPr="001817C5" w:rsidRDefault="00516026" w:rsidP="00CC339F">
            <w:pPr>
              <w:snapToGrid w:val="0"/>
              <w:spacing w:line="320" w:lineRule="exact"/>
              <w:rPr>
                <w:rFonts w:ascii="微軟正黑體" w:eastAsia="微軟正黑體" w:hAnsi="微軟正黑體"/>
                <w:sz w:val="26"/>
                <w:szCs w:val="26"/>
              </w:rPr>
            </w:pPr>
            <w:r w:rsidRPr="001817C5">
              <w:rPr>
                <w:rFonts w:ascii="微軟正黑體" w:eastAsia="微軟正黑體" w:hAnsi="微軟正黑體" w:hint="eastAsia"/>
                <w:sz w:val="26"/>
                <w:szCs w:val="26"/>
              </w:rPr>
              <w:t>陳宜廷</w:t>
            </w:r>
            <w:r w:rsidR="00C03C92" w:rsidRPr="001817C5">
              <w:rPr>
                <w:rFonts w:ascii="微軟正黑體" w:eastAsia="微軟正黑體" w:hAnsi="微軟正黑體" w:hint="eastAsia"/>
                <w:sz w:val="26"/>
                <w:szCs w:val="26"/>
              </w:rPr>
              <w:t>總經理</w:t>
            </w:r>
          </w:p>
        </w:tc>
      </w:tr>
      <w:tr w:rsidR="00FF1A96" w:rsidRPr="00E37C23" w:rsidTr="001817C5">
        <w:trPr>
          <w:cantSplit/>
          <w:trHeight w:val="396"/>
          <w:jc w:val="center"/>
        </w:trPr>
        <w:tc>
          <w:tcPr>
            <w:tcW w:w="1693" w:type="dxa"/>
            <w:tcBorders>
              <w:top w:val="single"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F1A96" w:rsidRPr="001817C5" w:rsidRDefault="0007454C" w:rsidP="00CC339F">
            <w:pPr>
              <w:snapToGrid w:val="0"/>
              <w:spacing w:line="320" w:lineRule="exact"/>
              <w:rPr>
                <w:rFonts w:ascii="微軟正黑體" w:eastAsia="微軟正黑體" w:hAnsi="微軟正黑體" w:cs="Arial"/>
                <w:sz w:val="26"/>
                <w:szCs w:val="26"/>
              </w:rPr>
            </w:pPr>
            <w:r w:rsidRPr="001817C5">
              <w:rPr>
                <w:rFonts w:ascii="微軟正黑體" w:eastAsia="微軟正黑體" w:hAnsi="微軟正黑體" w:cs="Arial"/>
                <w:sz w:val="26"/>
                <w:szCs w:val="26"/>
              </w:rPr>
              <w:t>1</w:t>
            </w:r>
            <w:r w:rsidR="009B423C" w:rsidRPr="001817C5">
              <w:rPr>
                <w:rFonts w:ascii="微軟正黑體" w:eastAsia="微軟正黑體" w:hAnsi="微軟正黑體" w:cs="Arial" w:hint="eastAsia"/>
                <w:sz w:val="26"/>
                <w:szCs w:val="26"/>
              </w:rPr>
              <w:t>6</w:t>
            </w:r>
            <w:r w:rsidR="00FF1A96" w:rsidRPr="001817C5">
              <w:rPr>
                <w:rFonts w:ascii="微軟正黑體" w:eastAsia="微軟正黑體" w:hAnsi="微軟正黑體" w:cs="Arial"/>
                <w:sz w:val="26"/>
                <w:szCs w:val="26"/>
              </w:rPr>
              <w:t>:</w:t>
            </w:r>
            <w:r w:rsidR="009B423C" w:rsidRPr="001817C5">
              <w:rPr>
                <w:rFonts w:ascii="微軟正黑體" w:eastAsia="微軟正黑體" w:hAnsi="微軟正黑體" w:cs="Arial" w:hint="eastAsia"/>
                <w:sz w:val="26"/>
                <w:szCs w:val="26"/>
              </w:rPr>
              <w:t>0</w:t>
            </w:r>
            <w:r w:rsidR="00FF1A96" w:rsidRPr="001817C5">
              <w:rPr>
                <w:rFonts w:ascii="微軟正黑體" w:eastAsia="微軟正黑體" w:hAnsi="微軟正黑體" w:cs="Arial"/>
                <w:sz w:val="26"/>
                <w:szCs w:val="26"/>
              </w:rPr>
              <w:t>0~1</w:t>
            </w:r>
            <w:r w:rsidR="009B423C" w:rsidRPr="001817C5">
              <w:rPr>
                <w:rFonts w:ascii="微軟正黑體" w:eastAsia="微軟正黑體" w:hAnsi="微軟正黑體" w:cs="Arial" w:hint="eastAsia"/>
                <w:sz w:val="26"/>
                <w:szCs w:val="26"/>
              </w:rPr>
              <w:t>6</w:t>
            </w:r>
            <w:r w:rsidR="00E844FD" w:rsidRPr="001817C5">
              <w:rPr>
                <w:rFonts w:ascii="微軟正黑體" w:eastAsia="微軟正黑體" w:hAnsi="微軟正黑體" w:cs="Arial"/>
                <w:sz w:val="26"/>
                <w:szCs w:val="26"/>
              </w:rPr>
              <w:t>:</w:t>
            </w:r>
            <w:r w:rsidR="00EA1EBB" w:rsidRPr="001817C5">
              <w:rPr>
                <w:rFonts w:ascii="微軟正黑體" w:eastAsia="微軟正黑體" w:hAnsi="微軟正黑體" w:cs="Arial" w:hint="eastAsia"/>
                <w:sz w:val="26"/>
                <w:szCs w:val="26"/>
              </w:rPr>
              <w:t>3</w:t>
            </w:r>
            <w:r w:rsidR="00E844FD" w:rsidRPr="001817C5">
              <w:rPr>
                <w:rFonts w:ascii="微軟正黑體" w:eastAsia="微軟正黑體" w:hAnsi="微軟正黑體" w:cs="Arial" w:hint="eastAsia"/>
                <w:sz w:val="26"/>
                <w:szCs w:val="26"/>
              </w:rPr>
              <w:t>0</w:t>
            </w:r>
          </w:p>
        </w:tc>
        <w:tc>
          <w:tcPr>
            <w:tcW w:w="9028" w:type="dxa"/>
            <w:gridSpan w:val="2"/>
            <w:tcBorders>
              <w:top w:val="single" w:sz="6" w:space="0" w:color="000000"/>
              <w:left w:val="single" w:sz="6" w:space="0" w:color="000000"/>
              <w:bottom w:val="single" w:sz="6" w:space="0" w:color="000000"/>
              <w:right w:val="inset" w:sz="6" w:space="0" w:color="000000"/>
            </w:tcBorders>
            <w:shd w:val="clear" w:color="auto" w:fill="auto"/>
            <w:tcMar>
              <w:top w:w="0" w:type="dxa"/>
              <w:left w:w="0" w:type="dxa"/>
              <w:bottom w:w="0" w:type="dxa"/>
              <w:right w:w="0" w:type="dxa"/>
            </w:tcMar>
            <w:vAlign w:val="center"/>
          </w:tcPr>
          <w:p w:rsidR="00FF1A96" w:rsidRPr="001817C5" w:rsidRDefault="00FF1A96" w:rsidP="00E844FD">
            <w:pPr>
              <w:snapToGrid w:val="0"/>
              <w:spacing w:line="320" w:lineRule="exact"/>
              <w:jc w:val="center"/>
              <w:rPr>
                <w:rFonts w:ascii="微軟正黑體" w:eastAsia="微軟正黑體" w:hAnsi="微軟正黑體"/>
                <w:sz w:val="26"/>
                <w:szCs w:val="26"/>
              </w:rPr>
            </w:pPr>
            <w:r w:rsidRPr="001817C5">
              <w:rPr>
                <w:rFonts w:ascii="微軟正黑體" w:eastAsia="微軟正黑體" w:hAnsi="微軟正黑體" w:cs="Arial"/>
                <w:sz w:val="26"/>
                <w:szCs w:val="26"/>
              </w:rPr>
              <w:t>交流討論Q&amp;A</w:t>
            </w:r>
          </w:p>
        </w:tc>
      </w:tr>
    </w:tbl>
    <w:p w:rsidR="00537DFD" w:rsidRDefault="00094945" w:rsidP="00537DFD">
      <w:pPr>
        <w:snapToGrid w:val="0"/>
        <w:spacing w:beforeLines="200" w:before="732" w:line="300" w:lineRule="exact"/>
        <w:rPr>
          <w:rStyle w:val="a8"/>
          <w:rFonts w:ascii="微軟正黑體" w:eastAsia="微軟正黑體" w:hAnsi="微軟正黑體"/>
          <w:szCs w:val="24"/>
        </w:rPr>
      </w:pPr>
      <w:r w:rsidRPr="004448C2">
        <w:rPr>
          <w:rFonts w:ascii="微軟正黑體" w:eastAsia="微軟正黑體" w:hAnsi="微軟正黑體"/>
          <w:szCs w:val="24"/>
        </w:rPr>
        <w:lastRenderedPageBreak/>
        <w:t>六、報名</w:t>
      </w:r>
      <w:r w:rsidRPr="004448C2">
        <w:rPr>
          <w:rFonts w:ascii="微軟正黑體" w:eastAsia="微軟正黑體" w:hAnsi="微軟正黑體"/>
          <w:szCs w:val="26"/>
        </w:rPr>
        <w:t>方式</w:t>
      </w:r>
      <w:r w:rsidRPr="004448C2">
        <w:rPr>
          <w:rFonts w:ascii="微軟正黑體" w:eastAsia="微軟正黑體" w:hAnsi="微軟正黑體"/>
          <w:szCs w:val="24"/>
        </w:rPr>
        <w:t>：網路報名網址連結：</w:t>
      </w:r>
      <w:hyperlink r:id="rId9" w:history="1">
        <w:r w:rsidR="008D0249" w:rsidRPr="008D0249">
          <w:rPr>
            <w:rStyle w:val="a8"/>
            <w:rFonts w:ascii="微軟正黑體" w:eastAsia="微軟正黑體" w:hAnsi="微軟正黑體"/>
            <w:szCs w:val="24"/>
          </w:rPr>
          <w:t>https://reurl.cc/aL6pL7</w:t>
        </w:r>
      </w:hyperlink>
    </w:p>
    <w:p w:rsidR="00537DFD" w:rsidRPr="00537DFD" w:rsidRDefault="00537DFD" w:rsidP="00537DFD">
      <w:pPr>
        <w:snapToGrid w:val="0"/>
        <w:spacing w:line="300" w:lineRule="exact"/>
        <w:rPr>
          <w:rFonts w:ascii="微軟正黑體" w:eastAsia="微軟正黑體" w:hAnsi="微軟正黑體"/>
          <w:color w:val="0000FF"/>
          <w:szCs w:val="24"/>
          <w:u w:val="single"/>
        </w:rPr>
      </w:pPr>
      <w:r w:rsidRPr="00537DFD">
        <w:rPr>
          <w:rStyle w:val="a8"/>
          <w:rFonts w:ascii="微軟正黑體" w:eastAsia="微軟正黑體" w:hAnsi="微軟正黑體" w:hint="eastAsia"/>
          <w:szCs w:val="24"/>
          <w:u w:val="none"/>
        </w:rPr>
        <w:t xml:space="preserve">                                                                </w:t>
      </w:r>
      <w:r>
        <w:rPr>
          <w:rStyle w:val="a8"/>
          <w:rFonts w:ascii="微軟正黑體" w:eastAsia="微軟正黑體" w:hAnsi="微軟正黑體" w:hint="eastAsia"/>
          <w:szCs w:val="24"/>
        </w:rPr>
        <w:t>傳真號碼: (02)2391-7522</w:t>
      </w:r>
    </w:p>
    <w:p w:rsidR="00CF7F2C" w:rsidRPr="004448C2" w:rsidRDefault="00094945" w:rsidP="00282BCF">
      <w:pPr>
        <w:snapToGrid w:val="0"/>
        <w:spacing w:line="300" w:lineRule="exact"/>
        <w:ind w:leftChars="177" w:left="425"/>
        <w:rPr>
          <w:rFonts w:ascii="微軟正黑體" w:eastAsia="微軟正黑體" w:hAnsi="微軟正黑體"/>
        </w:rPr>
      </w:pPr>
      <w:r w:rsidRPr="004448C2">
        <w:rPr>
          <w:rFonts w:ascii="微軟正黑體" w:eastAsia="微軟正黑體" w:hAnsi="微軟正黑體"/>
          <w:szCs w:val="24"/>
        </w:rPr>
        <w:t xml:space="preserve"> (</w:t>
      </w:r>
      <w:r w:rsidRPr="004448C2">
        <w:rPr>
          <w:rFonts w:ascii="微軟正黑體" w:eastAsia="微軟正黑體" w:hAnsi="微軟正黑體"/>
          <w:shd w:val="clear" w:color="auto" w:fill="FFFFFF"/>
        </w:rPr>
        <w:t>免費參加，報名截止日</w:t>
      </w:r>
      <w:r w:rsidR="00FF1A96">
        <w:rPr>
          <w:rFonts w:ascii="微軟正黑體" w:eastAsia="微軟正黑體" w:hAnsi="微軟正黑體"/>
          <w:shd w:val="clear" w:color="auto" w:fill="FFFFFF"/>
        </w:rPr>
        <w:t>11</w:t>
      </w:r>
      <w:r w:rsidR="00FF1A96">
        <w:rPr>
          <w:rFonts w:ascii="微軟正黑體" w:eastAsia="微軟正黑體" w:hAnsi="微軟正黑體" w:hint="eastAsia"/>
          <w:shd w:val="clear" w:color="auto" w:fill="FFFFFF"/>
        </w:rPr>
        <w:t>3</w:t>
      </w:r>
      <w:r w:rsidR="00FF1A96">
        <w:rPr>
          <w:rFonts w:ascii="微軟正黑體" w:eastAsia="微軟正黑體" w:hAnsi="微軟正黑體"/>
          <w:shd w:val="clear" w:color="auto" w:fill="FFFFFF"/>
        </w:rPr>
        <w:t>/</w:t>
      </w:r>
      <w:r w:rsidR="009404DC">
        <w:rPr>
          <w:rFonts w:ascii="微軟正黑體" w:eastAsia="微軟正黑體" w:hAnsi="微軟正黑體" w:hint="eastAsia"/>
          <w:shd w:val="clear" w:color="auto" w:fill="FFFFFF"/>
        </w:rPr>
        <w:t>5</w:t>
      </w:r>
      <w:r w:rsidR="001A2931">
        <w:rPr>
          <w:rFonts w:ascii="微軟正黑體" w:eastAsia="微軟正黑體" w:hAnsi="微軟正黑體"/>
          <w:shd w:val="clear" w:color="auto" w:fill="FFFFFF"/>
        </w:rPr>
        <w:t>/</w:t>
      </w:r>
      <w:r w:rsidR="0008355E">
        <w:rPr>
          <w:rFonts w:ascii="微軟正黑體" w:eastAsia="微軟正黑體" w:hAnsi="微軟正黑體" w:hint="eastAsia"/>
          <w:shd w:val="clear" w:color="auto" w:fill="FFFFFF"/>
        </w:rPr>
        <w:t>1</w:t>
      </w:r>
      <w:r w:rsidR="00A829BE" w:rsidRPr="00A829BE">
        <w:rPr>
          <w:rFonts w:ascii="微軟正黑體" w:eastAsia="微軟正黑體" w:hAnsi="微軟正黑體" w:hint="eastAsia"/>
          <w:shd w:val="clear" w:color="auto" w:fill="FFFFFF"/>
        </w:rPr>
        <w:t>，為讓執行團隊瞭解報名情況，敬請貴公司事先報名。</w:t>
      </w:r>
      <w:r w:rsidRPr="004448C2">
        <w:rPr>
          <w:rFonts w:ascii="微軟正黑體" w:eastAsia="微軟正黑體" w:hAnsi="微軟正黑體"/>
          <w:szCs w:val="24"/>
        </w:rPr>
        <w:t>)</w:t>
      </w:r>
    </w:p>
    <w:p w:rsidR="00CF7F2C" w:rsidRPr="004448C2" w:rsidRDefault="00094945" w:rsidP="004448C2">
      <w:pPr>
        <w:snapToGrid w:val="0"/>
        <w:spacing w:line="360" w:lineRule="exact"/>
        <w:ind w:firstLine="567"/>
        <w:jc w:val="both"/>
        <w:rPr>
          <w:rFonts w:ascii="微軟正黑體" w:eastAsia="微軟正黑體" w:hAnsi="微軟正黑體"/>
        </w:rPr>
      </w:pPr>
      <w:r w:rsidRPr="004448C2">
        <w:rPr>
          <w:rFonts w:ascii="微軟正黑體" w:eastAsia="微軟正黑體" w:hAnsi="微軟正黑體"/>
        </w:rPr>
        <w:t>聯絡窗口：</w:t>
      </w:r>
      <w:r w:rsidR="002249E3" w:rsidRPr="002249E3">
        <w:rPr>
          <w:rFonts w:ascii="微軟正黑體" w:eastAsia="微軟正黑體" w:hAnsi="微軟正黑體" w:hint="eastAsia"/>
        </w:rPr>
        <w:t>紡織所企劃處產業推動組</w:t>
      </w:r>
      <w:r w:rsidRPr="004448C2">
        <w:rPr>
          <w:rFonts w:ascii="微軟正黑體" w:eastAsia="微軟正黑體" w:hAnsi="微軟正黑體"/>
        </w:rPr>
        <w:t xml:space="preserve">  康先生(02)2391-9109#601</w:t>
      </w:r>
    </w:p>
    <w:p w:rsidR="00CF7F2C" w:rsidRPr="004448C2" w:rsidRDefault="00094945" w:rsidP="00282BCF">
      <w:pPr>
        <w:snapToGrid w:val="0"/>
        <w:spacing w:before="120" w:after="120" w:line="360" w:lineRule="exact"/>
        <w:jc w:val="center"/>
        <w:rPr>
          <w:rFonts w:ascii="微軟正黑體" w:eastAsia="微軟正黑體" w:hAnsi="微軟正黑體" w:cs="Arial"/>
          <w:color w:val="000000"/>
          <w:szCs w:val="24"/>
        </w:rPr>
      </w:pPr>
      <w:r w:rsidRPr="004448C2">
        <w:rPr>
          <w:rFonts w:ascii="微軟正黑體" w:eastAsia="微軟正黑體" w:hAnsi="微軟正黑體" w:cs="Arial"/>
          <w:color w:val="000000"/>
          <w:szCs w:val="24"/>
        </w:rPr>
        <w:t>活動報名表</w:t>
      </w:r>
    </w:p>
    <w:tbl>
      <w:tblPr>
        <w:tblW w:w="10283" w:type="dxa"/>
        <w:jc w:val="center"/>
        <w:tblLayout w:type="fixed"/>
        <w:tblCellMar>
          <w:left w:w="10" w:type="dxa"/>
          <w:right w:w="10" w:type="dxa"/>
        </w:tblCellMar>
        <w:tblLook w:val="04A0" w:firstRow="1" w:lastRow="0" w:firstColumn="1" w:lastColumn="0" w:noHBand="0" w:noVBand="1"/>
      </w:tblPr>
      <w:tblGrid>
        <w:gridCol w:w="732"/>
        <w:gridCol w:w="540"/>
        <w:gridCol w:w="1981"/>
        <w:gridCol w:w="1749"/>
        <w:gridCol w:w="802"/>
        <w:gridCol w:w="190"/>
        <w:gridCol w:w="4289"/>
      </w:tblGrid>
      <w:tr w:rsidR="00031200" w:rsidTr="00121796">
        <w:trPr>
          <w:cantSplit/>
          <w:trHeight w:val="862"/>
          <w:jc w:val="center"/>
        </w:trPr>
        <w:tc>
          <w:tcPr>
            <w:tcW w:w="7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31200" w:rsidRDefault="00031200" w:rsidP="00121796">
            <w:pPr>
              <w:spacing w:line="320" w:lineRule="exact"/>
              <w:jc w:val="center"/>
              <w:rPr>
                <w:rFonts w:ascii="微軟正黑體" w:eastAsia="微軟正黑體" w:hAnsi="微軟正黑體"/>
                <w:b/>
                <w:sz w:val="28"/>
              </w:rPr>
            </w:pPr>
            <w:r>
              <w:rPr>
                <w:rFonts w:ascii="微軟正黑體" w:eastAsia="微軟正黑體" w:hAnsi="微軟正黑體"/>
                <w:b/>
                <w:sz w:val="28"/>
              </w:rPr>
              <w:t>主題</w:t>
            </w:r>
          </w:p>
        </w:tc>
        <w:tc>
          <w:tcPr>
            <w:tcW w:w="955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31200" w:rsidRDefault="00642729" w:rsidP="00CC1E42">
            <w:pPr>
              <w:spacing w:line="360" w:lineRule="exact"/>
              <w:jc w:val="center"/>
              <w:rPr>
                <w:rFonts w:ascii="微軟正黑體" w:eastAsia="微軟正黑體" w:hAnsi="微軟正黑體"/>
                <w:b/>
                <w:bCs/>
                <w:color w:val="000000"/>
                <w:sz w:val="32"/>
                <w:szCs w:val="32"/>
                <w:shd w:val="clear" w:color="auto" w:fill="FFD966"/>
                <w14:shadow w14:blurRad="38036" w14:dist="18745" w14:dir="2700000" w14:sx="100000" w14:sy="100000" w14:kx="0" w14:ky="0" w14:algn="b">
                  <w14:srgbClr w14:val="000000"/>
                </w14:shadow>
              </w:rPr>
            </w:pPr>
            <w:r w:rsidRPr="00642729">
              <w:rPr>
                <w:rFonts w:ascii="微軟正黑體" w:eastAsia="微軟正黑體" w:hAnsi="微軟正黑體" w:hint="eastAsia"/>
                <w:b/>
                <w:bCs/>
                <w:color w:val="000000"/>
                <w:sz w:val="32"/>
                <w:szCs w:val="32"/>
                <w:shd w:val="clear" w:color="auto" w:fill="FFD966"/>
                <w14:shadow w14:blurRad="38036" w14:dist="18745" w14:dir="2700000" w14:sx="100000" w14:sy="100000" w14:kx="0" w14:ky="0" w14:algn="b">
                  <w14:srgbClr w14:val="000000"/>
                </w14:shadow>
              </w:rPr>
              <w:t>『染整業智慧轉型技術』交流暨商機媒合會</w:t>
            </w:r>
          </w:p>
        </w:tc>
      </w:tr>
      <w:tr w:rsidR="00031200" w:rsidTr="00121796">
        <w:trPr>
          <w:cantSplit/>
          <w:trHeight w:val="564"/>
          <w:jc w:val="center"/>
        </w:trPr>
        <w:tc>
          <w:tcPr>
            <w:tcW w:w="7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31200" w:rsidRDefault="00031200" w:rsidP="00121796">
            <w:pPr>
              <w:spacing w:line="320" w:lineRule="exact"/>
              <w:jc w:val="center"/>
              <w:rPr>
                <w:rFonts w:ascii="微軟正黑體" w:eastAsia="微軟正黑體" w:hAnsi="微軟正黑體"/>
                <w:b/>
                <w:sz w:val="28"/>
              </w:rPr>
            </w:pPr>
            <w:r>
              <w:rPr>
                <w:rFonts w:ascii="微軟正黑體" w:eastAsia="微軟正黑體" w:hAnsi="微軟正黑體"/>
                <w:b/>
                <w:sz w:val="28"/>
              </w:rPr>
              <w:t>時間</w:t>
            </w:r>
          </w:p>
        </w:tc>
        <w:tc>
          <w:tcPr>
            <w:tcW w:w="955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31200" w:rsidRDefault="00031200" w:rsidP="00121796">
            <w:pPr>
              <w:spacing w:line="320" w:lineRule="exact"/>
              <w:jc w:val="center"/>
              <w:rPr>
                <w:rFonts w:ascii="微軟正黑體" w:eastAsia="微軟正黑體" w:hAnsi="微軟正黑體"/>
                <w:b/>
                <w:bCs/>
                <w:sz w:val="28"/>
                <w:szCs w:val="28"/>
              </w:rPr>
            </w:pPr>
            <w:r>
              <w:rPr>
                <w:rFonts w:ascii="微軟正黑體" w:eastAsia="微軟正黑體" w:hAnsi="微軟正黑體"/>
                <w:b/>
                <w:bCs/>
                <w:sz w:val="28"/>
                <w:szCs w:val="28"/>
              </w:rPr>
              <w:t>113年</w:t>
            </w:r>
            <w:r w:rsidR="00806D34">
              <w:rPr>
                <w:rFonts w:ascii="微軟正黑體" w:eastAsia="微軟正黑體" w:hAnsi="微軟正黑體" w:hint="eastAsia"/>
                <w:b/>
                <w:bCs/>
                <w:sz w:val="28"/>
                <w:szCs w:val="28"/>
              </w:rPr>
              <w:t>5</w:t>
            </w:r>
            <w:r>
              <w:rPr>
                <w:rFonts w:ascii="微軟正黑體" w:eastAsia="微軟正黑體" w:hAnsi="微軟正黑體"/>
                <w:b/>
                <w:bCs/>
                <w:sz w:val="28"/>
                <w:szCs w:val="28"/>
              </w:rPr>
              <w:t>月</w:t>
            </w:r>
            <w:r w:rsidR="00BC3028" w:rsidRPr="00AB5113">
              <w:rPr>
                <w:rFonts w:ascii="微軟正黑體" w:eastAsia="微軟正黑體" w:hAnsi="微軟正黑體" w:hint="eastAsia"/>
                <w:b/>
                <w:bCs/>
                <w:sz w:val="28"/>
                <w:szCs w:val="28"/>
              </w:rPr>
              <w:t>7</w:t>
            </w:r>
            <w:r>
              <w:rPr>
                <w:rFonts w:ascii="微軟正黑體" w:eastAsia="微軟正黑體" w:hAnsi="微軟正黑體"/>
                <w:b/>
                <w:bCs/>
                <w:sz w:val="28"/>
                <w:szCs w:val="28"/>
              </w:rPr>
              <w:t>日(</w:t>
            </w:r>
            <w:r w:rsidR="00806D34">
              <w:rPr>
                <w:rFonts w:ascii="微軟正黑體" w:eastAsia="微軟正黑體" w:hAnsi="微軟正黑體" w:hint="eastAsia"/>
                <w:b/>
                <w:bCs/>
                <w:sz w:val="28"/>
                <w:szCs w:val="28"/>
              </w:rPr>
              <w:t>二</w:t>
            </w:r>
            <w:r>
              <w:rPr>
                <w:rFonts w:ascii="微軟正黑體" w:eastAsia="微軟正黑體" w:hAnsi="微軟正黑體"/>
                <w:b/>
                <w:bCs/>
                <w:sz w:val="28"/>
                <w:szCs w:val="28"/>
              </w:rPr>
              <w:t>) 下午1：</w:t>
            </w:r>
            <w:r w:rsidR="00266D4C">
              <w:rPr>
                <w:rFonts w:ascii="微軟正黑體" w:eastAsia="微軟正黑體" w:hAnsi="微軟正黑體" w:hint="eastAsia"/>
                <w:b/>
                <w:bCs/>
                <w:sz w:val="28"/>
                <w:szCs w:val="28"/>
              </w:rPr>
              <w:t>2</w:t>
            </w:r>
            <w:r>
              <w:rPr>
                <w:rFonts w:ascii="微軟正黑體" w:eastAsia="微軟正黑體" w:hAnsi="微軟正黑體"/>
                <w:b/>
                <w:bCs/>
                <w:sz w:val="28"/>
                <w:szCs w:val="28"/>
              </w:rPr>
              <w:t>0～4：</w:t>
            </w:r>
            <w:r w:rsidR="00806D34">
              <w:rPr>
                <w:rFonts w:ascii="微軟正黑體" w:eastAsia="微軟正黑體" w:hAnsi="微軟正黑體" w:hint="eastAsia"/>
                <w:b/>
                <w:bCs/>
                <w:sz w:val="28"/>
                <w:szCs w:val="28"/>
              </w:rPr>
              <w:t>3</w:t>
            </w:r>
            <w:r>
              <w:rPr>
                <w:rFonts w:ascii="微軟正黑體" w:eastAsia="微軟正黑體" w:hAnsi="微軟正黑體"/>
                <w:b/>
                <w:bCs/>
                <w:sz w:val="28"/>
                <w:szCs w:val="28"/>
              </w:rPr>
              <w:t>0</w:t>
            </w:r>
          </w:p>
        </w:tc>
      </w:tr>
      <w:tr w:rsidR="00031200" w:rsidTr="004E47A6">
        <w:trPr>
          <w:cantSplit/>
          <w:jc w:val="center"/>
        </w:trPr>
        <w:tc>
          <w:tcPr>
            <w:tcW w:w="732"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31200" w:rsidRDefault="00031200" w:rsidP="00121796">
            <w:pPr>
              <w:spacing w:line="320" w:lineRule="exact"/>
              <w:jc w:val="center"/>
              <w:rPr>
                <w:rFonts w:ascii="微軟正黑體" w:eastAsia="微軟正黑體" w:hAnsi="微軟正黑體"/>
                <w:b/>
                <w:sz w:val="26"/>
                <w:szCs w:val="26"/>
              </w:rPr>
            </w:pPr>
            <w:r>
              <w:rPr>
                <w:rFonts w:ascii="微軟正黑體" w:eastAsia="微軟正黑體" w:hAnsi="微軟正黑體"/>
                <w:b/>
                <w:sz w:val="26"/>
                <w:szCs w:val="26"/>
              </w:rPr>
              <w:t>編號</w:t>
            </w:r>
          </w:p>
        </w:tc>
        <w:tc>
          <w:tcPr>
            <w:tcW w:w="2521"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31200" w:rsidRDefault="00031200" w:rsidP="00121796">
            <w:pPr>
              <w:spacing w:line="320" w:lineRule="exact"/>
              <w:jc w:val="center"/>
              <w:rPr>
                <w:rFonts w:ascii="微軟正黑體" w:eastAsia="微軟正黑體" w:hAnsi="微軟正黑體"/>
                <w:b/>
                <w:sz w:val="26"/>
                <w:szCs w:val="26"/>
              </w:rPr>
            </w:pPr>
            <w:r>
              <w:rPr>
                <w:rFonts w:ascii="微軟正黑體" w:eastAsia="微軟正黑體" w:hAnsi="微軟正黑體"/>
                <w:b/>
                <w:sz w:val="26"/>
                <w:szCs w:val="26"/>
              </w:rPr>
              <w:t>姓 名</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31200" w:rsidRDefault="00031200" w:rsidP="00121796">
            <w:pPr>
              <w:spacing w:line="320" w:lineRule="exact"/>
              <w:jc w:val="center"/>
              <w:rPr>
                <w:rFonts w:ascii="微軟正黑體" w:eastAsia="微軟正黑體" w:hAnsi="微軟正黑體"/>
                <w:b/>
                <w:sz w:val="26"/>
                <w:szCs w:val="26"/>
              </w:rPr>
            </w:pPr>
            <w:r>
              <w:rPr>
                <w:rFonts w:ascii="微軟正黑體" w:eastAsia="微軟正黑體" w:hAnsi="微軟正黑體"/>
                <w:b/>
                <w:sz w:val="26"/>
                <w:szCs w:val="26"/>
              </w:rPr>
              <w:t>職 稱</w:t>
            </w:r>
          </w:p>
        </w:tc>
        <w:tc>
          <w:tcPr>
            <w:tcW w:w="4479"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31200" w:rsidRDefault="00031200" w:rsidP="004E47A6">
            <w:pPr>
              <w:spacing w:line="320" w:lineRule="exact"/>
              <w:jc w:val="center"/>
              <w:rPr>
                <w:rFonts w:ascii="微軟正黑體" w:eastAsia="微軟正黑體" w:hAnsi="微軟正黑體"/>
                <w:b/>
                <w:sz w:val="26"/>
                <w:szCs w:val="26"/>
              </w:rPr>
            </w:pPr>
            <w:r>
              <w:rPr>
                <w:rFonts w:ascii="微軟正黑體" w:eastAsia="微軟正黑體" w:hAnsi="微軟正黑體"/>
                <w:b/>
                <w:sz w:val="26"/>
                <w:szCs w:val="26"/>
              </w:rPr>
              <w:t xml:space="preserve">E-mail  </w:t>
            </w:r>
          </w:p>
        </w:tc>
      </w:tr>
      <w:tr w:rsidR="00031200" w:rsidTr="004E47A6">
        <w:trPr>
          <w:cantSplit/>
          <w:trHeight w:val="504"/>
          <w:jc w:val="center"/>
        </w:trPr>
        <w:tc>
          <w:tcPr>
            <w:tcW w:w="7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31200" w:rsidRDefault="00031200" w:rsidP="00121796">
            <w:pPr>
              <w:spacing w:line="320" w:lineRule="exact"/>
              <w:jc w:val="center"/>
              <w:rPr>
                <w:rFonts w:ascii="微軟正黑體" w:eastAsia="微軟正黑體" w:hAnsi="微軟正黑體"/>
                <w:sz w:val="28"/>
              </w:rPr>
            </w:pPr>
            <w:r>
              <w:rPr>
                <w:rFonts w:ascii="微軟正黑體" w:eastAsia="微軟正黑體" w:hAnsi="微軟正黑體"/>
                <w:sz w:val="28"/>
              </w:rPr>
              <w:t>1</w:t>
            </w:r>
          </w:p>
        </w:tc>
        <w:tc>
          <w:tcPr>
            <w:tcW w:w="25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31200" w:rsidRDefault="00031200" w:rsidP="00121796">
            <w:pPr>
              <w:spacing w:line="320" w:lineRule="exact"/>
              <w:jc w:val="center"/>
              <w:rPr>
                <w:rFonts w:ascii="微軟正黑體" w:eastAsia="微軟正黑體" w:hAnsi="微軟正黑體"/>
                <w:sz w:val="28"/>
              </w:rPr>
            </w:pP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31200" w:rsidRDefault="00031200" w:rsidP="00121796">
            <w:pPr>
              <w:spacing w:line="320" w:lineRule="exact"/>
              <w:jc w:val="center"/>
              <w:rPr>
                <w:rFonts w:ascii="微軟正黑體" w:eastAsia="微軟正黑體" w:hAnsi="微軟正黑體"/>
                <w:sz w:val="28"/>
              </w:rPr>
            </w:pPr>
          </w:p>
        </w:tc>
        <w:tc>
          <w:tcPr>
            <w:tcW w:w="447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31200" w:rsidRDefault="00031200" w:rsidP="00121796">
            <w:pPr>
              <w:spacing w:line="320" w:lineRule="exact"/>
              <w:jc w:val="center"/>
              <w:rPr>
                <w:rFonts w:ascii="微軟正黑體" w:eastAsia="微軟正黑體" w:hAnsi="微軟正黑體"/>
                <w:sz w:val="28"/>
              </w:rPr>
            </w:pPr>
          </w:p>
        </w:tc>
      </w:tr>
      <w:tr w:rsidR="00031200" w:rsidTr="004E47A6">
        <w:trPr>
          <w:cantSplit/>
          <w:trHeight w:val="554"/>
          <w:jc w:val="center"/>
        </w:trPr>
        <w:tc>
          <w:tcPr>
            <w:tcW w:w="7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31200" w:rsidRDefault="00031200" w:rsidP="00121796">
            <w:pPr>
              <w:spacing w:line="320" w:lineRule="exact"/>
              <w:jc w:val="center"/>
              <w:rPr>
                <w:rFonts w:ascii="微軟正黑體" w:eastAsia="微軟正黑體" w:hAnsi="微軟正黑體"/>
                <w:sz w:val="28"/>
              </w:rPr>
            </w:pPr>
            <w:r>
              <w:rPr>
                <w:rFonts w:ascii="微軟正黑體" w:eastAsia="微軟正黑體" w:hAnsi="微軟正黑體"/>
                <w:sz w:val="28"/>
              </w:rPr>
              <w:t>2</w:t>
            </w:r>
          </w:p>
        </w:tc>
        <w:tc>
          <w:tcPr>
            <w:tcW w:w="25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31200" w:rsidRDefault="00031200" w:rsidP="00121796">
            <w:pPr>
              <w:spacing w:line="320" w:lineRule="exact"/>
              <w:jc w:val="center"/>
              <w:rPr>
                <w:rFonts w:ascii="微軟正黑體" w:eastAsia="微軟正黑體" w:hAnsi="微軟正黑體"/>
                <w:sz w:val="28"/>
              </w:rPr>
            </w:pP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31200" w:rsidRDefault="00031200" w:rsidP="00121796">
            <w:pPr>
              <w:spacing w:line="320" w:lineRule="exact"/>
              <w:jc w:val="center"/>
              <w:rPr>
                <w:rFonts w:ascii="微軟正黑體" w:eastAsia="微軟正黑體" w:hAnsi="微軟正黑體"/>
                <w:sz w:val="28"/>
              </w:rPr>
            </w:pPr>
          </w:p>
        </w:tc>
        <w:tc>
          <w:tcPr>
            <w:tcW w:w="447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31200" w:rsidRDefault="00031200" w:rsidP="00121796">
            <w:pPr>
              <w:spacing w:line="320" w:lineRule="exact"/>
              <w:jc w:val="center"/>
              <w:rPr>
                <w:rFonts w:ascii="微軟正黑體" w:eastAsia="微軟正黑體" w:hAnsi="微軟正黑體"/>
                <w:sz w:val="28"/>
              </w:rPr>
            </w:pPr>
          </w:p>
        </w:tc>
      </w:tr>
      <w:tr w:rsidR="004E47A6" w:rsidTr="004E47A6">
        <w:trPr>
          <w:cantSplit/>
          <w:trHeight w:val="554"/>
          <w:jc w:val="center"/>
        </w:trPr>
        <w:tc>
          <w:tcPr>
            <w:tcW w:w="7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47A6" w:rsidRDefault="004E47A6" w:rsidP="00121796">
            <w:pPr>
              <w:spacing w:line="320" w:lineRule="exact"/>
              <w:jc w:val="center"/>
              <w:rPr>
                <w:rFonts w:ascii="微軟正黑體" w:eastAsia="微軟正黑體" w:hAnsi="微軟正黑體"/>
                <w:sz w:val="28"/>
              </w:rPr>
            </w:pPr>
            <w:r>
              <w:rPr>
                <w:rFonts w:ascii="微軟正黑體" w:eastAsia="微軟正黑體" w:hAnsi="微軟正黑體" w:hint="eastAsia"/>
                <w:sz w:val="28"/>
              </w:rPr>
              <w:t>3</w:t>
            </w:r>
          </w:p>
        </w:tc>
        <w:tc>
          <w:tcPr>
            <w:tcW w:w="25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47A6" w:rsidRDefault="004E47A6" w:rsidP="00121796">
            <w:pPr>
              <w:spacing w:line="320" w:lineRule="exact"/>
              <w:jc w:val="center"/>
              <w:rPr>
                <w:rFonts w:ascii="微軟正黑體" w:eastAsia="微軟正黑體" w:hAnsi="微軟正黑體"/>
                <w:sz w:val="28"/>
              </w:rPr>
            </w:pP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47A6" w:rsidRDefault="004E47A6" w:rsidP="00121796">
            <w:pPr>
              <w:spacing w:line="320" w:lineRule="exact"/>
              <w:jc w:val="center"/>
              <w:rPr>
                <w:rFonts w:ascii="微軟正黑體" w:eastAsia="微軟正黑體" w:hAnsi="微軟正黑體"/>
                <w:sz w:val="28"/>
              </w:rPr>
            </w:pPr>
          </w:p>
        </w:tc>
        <w:tc>
          <w:tcPr>
            <w:tcW w:w="447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47A6" w:rsidRDefault="004E47A6" w:rsidP="00121796">
            <w:pPr>
              <w:spacing w:line="320" w:lineRule="exact"/>
              <w:jc w:val="center"/>
              <w:rPr>
                <w:rFonts w:ascii="微軟正黑體" w:eastAsia="微軟正黑體" w:hAnsi="微軟正黑體"/>
                <w:sz w:val="28"/>
              </w:rPr>
            </w:pPr>
          </w:p>
        </w:tc>
      </w:tr>
      <w:tr w:rsidR="004E47A6" w:rsidTr="004E47A6">
        <w:trPr>
          <w:cantSplit/>
          <w:trHeight w:val="554"/>
          <w:jc w:val="center"/>
        </w:trPr>
        <w:tc>
          <w:tcPr>
            <w:tcW w:w="7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47A6" w:rsidRDefault="004E47A6" w:rsidP="00121796">
            <w:pPr>
              <w:spacing w:line="320" w:lineRule="exact"/>
              <w:jc w:val="center"/>
              <w:rPr>
                <w:rFonts w:ascii="微軟正黑體" w:eastAsia="微軟正黑體" w:hAnsi="微軟正黑體"/>
                <w:sz w:val="28"/>
              </w:rPr>
            </w:pPr>
            <w:r>
              <w:rPr>
                <w:rFonts w:ascii="微軟正黑體" w:eastAsia="微軟正黑體" w:hAnsi="微軟正黑體" w:hint="eastAsia"/>
                <w:sz w:val="28"/>
              </w:rPr>
              <w:t>4</w:t>
            </w:r>
          </w:p>
        </w:tc>
        <w:tc>
          <w:tcPr>
            <w:tcW w:w="25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47A6" w:rsidRDefault="004E47A6" w:rsidP="00121796">
            <w:pPr>
              <w:spacing w:line="320" w:lineRule="exact"/>
              <w:jc w:val="center"/>
              <w:rPr>
                <w:rFonts w:ascii="微軟正黑體" w:eastAsia="微軟正黑體" w:hAnsi="微軟正黑體"/>
                <w:sz w:val="28"/>
              </w:rPr>
            </w:pP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47A6" w:rsidRDefault="004E47A6" w:rsidP="00121796">
            <w:pPr>
              <w:spacing w:line="320" w:lineRule="exact"/>
              <w:jc w:val="center"/>
              <w:rPr>
                <w:rFonts w:ascii="微軟正黑體" w:eastAsia="微軟正黑體" w:hAnsi="微軟正黑體"/>
                <w:sz w:val="28"/>
              </w:rPr>
            </w:pPr>
          </w:p>
        </w:tc>
        <w:tc>
          <w:tcPr>
            <w:tcW w:w="447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47A6" w:rsidRDefault="004E47A6" w:rsidP="00121796">
            <w:pPr>
              <w:spacing w:line="320" w:lineRule="exact"/>
              <w:jc w:val="center"/>
              <w:rPr>
                <w:rFonts w:ascii="微軟正黑體" w:eastAsia="微軟正黑體" w:hAnsi="微軟正黑體"/>
                <w:sz w:val="28"/>
              </w:rPr>
            </w:pPr>
          </w:p>
        </w:tc>
      </w:tr>
      <w:tr w:rsidR="00031200" w:rsidTr="00121796">
        <w:trPr>
          <w:cantSplit/>
          <w:trHeight w:val="560"/>
          <w:jc w:val="center"/>
        </w:trPr>
        <w:tc>
          <w:tcPr>
            <w:tcW w:w="12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31200" w:rsidRDefault="00031200" w:rsidP="00121796">
            <w:pPr>
              <w:spacing w:line="320" w:lineRule="exact"/>
              <w:jc w:val="center"/>
              <w:rPr>
                <w:rFonts w:ascii="微軟正黑體" w:eastAsia="微軟正黑體" w:hAnsi="微軟正黑體"/>
                <w:sz w:val="28"/>
              </w:rPr>
            </w:pPr>
            <w:r>
              <w:rPr>
                <w:rFonts w:ascii="微軟正黑體" w:eastAsia="微軟正黑體" w:hAnsi="微軟正黑體"/>
                <w:sz w:val="28"/>
              </w:rPr>
              <w:t>公司名稱</w:t>
            </w:r>
          </w:p>
        </w:tc>
        <w:tc>
          <w:tcPr>
            <w:tcW w:w="37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31200" w:rsidRDefault="00031200" w:rsidP="00121796">
            <w:pPr>
              <w:spacing w:line="320" w:lineRule="exact"/>
              <w:jc w:val="center"/>
              <w:rPr>
                <w:rFonts w:ascii="微軟正黑體" w:eastAsia="微軟正黑體" w:hAnsi="微軟正黑體"/>
                <w:sz w:val="28"/>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31200" w:rsidRDefault="00031200" w:rsidP="00121796">
            <w:pPr>
              <w:spacing w:line="320" w:lineRule="exact"/>
              <w:jc w:val="center"/>
              <w:rPr>
                <w:rFonts w:ascii="微軟正黑體" w:eastAsia="微軟正黑體" w:hAnsi="微軟正黑體"/>
                <w:sz w:val="28"/>
              </w:rPr>
            </w:pPr>
            <w:r>
              <w:rPr>
                <w:rFonts w:ascii="微軟正黑體" w:eastAsia="微軟正黑體" w:hAnsi="微軟正黑體"/>
                <w:sz w:val="28"/>
              </w:rPr>
              <w:t>電話</w:t>
            </w:r>
          </w:p>
        </w:tc>
        <w:tc>
          <w:tcPr>
            <w:tcW w:w="42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31200" w:rsidRDefault="00031200" w:rsidP="00121796">
            <w:pPr>
              <w:spacing w:line="320" w:lineRule="exact"/>
              <w:rPr>
                <w:rFonts w:ascii="微軟正黑體" w:eastAsia="微軟正黑體" w:hAnsi="微軟正黑體"/>
                <w:sz w:val="28"/>
              </w:rPr>
            </w:pPr>
          </w:p>
        </w:tc>
      </w:tr>
      <w:tr w:rsidR="00031200" w:rsidTr="00121796">
        <w:trPr>
          <w:cantSplit/>
          <w:trHeight w:val="541"/>
          <w:jc w:val="center"/>
        </w:trPr>
        <w:tc>
          <w:tcPr>
            <w:tcW w:w="12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31200" w:rsidRDefault="00031200" w:rsidP="00121796">
            <w:pPr>
              <w:spacing w:line="320" w:lineRule="exact"/>
              <w:jc w:val="center"/>
              <w:rPr>
                <w:rFonts w:ascii="微軟正黑體" w:eastAsia="微軟正黑體" w:hAnsi="微軟正黑體"/>
                <w:sz w:val="28"/>
              </w:rPr>
            </w:pPr>
            <w:r>
              <w:rPr>
                <w:rFonts w:ascii="微軟正黑體" w:eastAsia="微軟正黑體" w:hAnsi="微軟正黑體"/>
                <w:sz w:val="28"/>
              </w:rPr>
              <w:t>聯絡人</w:t>
            </w:r>
          </w:p>
        </w:tc>
        <w:tc>
          <w:tcPr>
            <w:tcW w:w="37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31200" w:rsidRDefault="00031200" w:rsidP="00121796">
            <w:pPr>
              <w:spacing w:line="320" w:lineRule="exact"/>
              <w:jc w:val="center"/>
              <w:rPr>
                <w:rFonts w:ascii="微軟正黑體" w:eastAsia="微軟正黑體" w:hAnsi="微軟正黑體"/>
                <w:sz w:val="28"/>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31200" w:rsidRDefault="00031200" w:rsidP="00121796">
            <w:pPr>
              <w:spacing w:line="320" w:lineRule="exact"/>
              <w:jc w:val="center"/>
              <w:rPr>
                <w:rFonts w:ascii="微軟正黑體" w:eastAsia="微軟正黑體" w:hAnsi="微軟正黑體"/>
                <w:sz w:val="28"/>
              </w:rPr>
            </w:pPr>
            <w:r>
              <w:rPr>
                <w:rFonts w:ascii="微軟正黑體" w:eastAsia="微軟正黑體" w:hAnsi="微軟正黑體"/>
                <w:sz w:val="28"/>
              </w:rPr>
              <w:t>傳真</w:t>
            </w:r>
          </w:p>
        </w:tc>
        <w:tc>
          <w:tcPr>
            <w:tcW w:w="42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31200" w:rsidRDefault="00031200" w:rsidP="00121796">
            <w:pPr>
              <w:spacing w:line="320" w:lineRule="exact"/>
              <w:rPr>
                <w:rFonts w:ascii="微軟正黑體" w:eastAsia="微軟正黑體" w:hAnsi="微軟正黑體"/>
                <w:sz w:val="28"/>
              </w:rPr>
            </w:pPr>
          </w:p>
        </w:tc>
      </w:tr>
      <w:tr w:rsidR="00031200" w:rsidRPr="00712678" w:rsidTr="00121796">
        <w:trPr>
          <w:cantSplit/>
          <w:trHeight w:val="703"/>
          <w:jc w:val="center"/>
        </w:trPr>
        <w:tc>
          <w:tcPr>
            <w:tcW w:w="1028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31200" w:rsidRPr="00712678" w:rsidRDefault="00031200" w:rsidP="00121796">
            <w:pPr>
              <w:spacing w:line="320" w:lineRule="exact"/>
              <w:jc w:val="center"/>
              <w:rPr>
                <w:rFonts w:ascii="微軟正黑體" w:eastAsia="微軟正黑體" w:hAnsi="微軟正黑體"/>
                <w:b/>
                <w:color w:val="000000"/>
                <w:sz w:val="22"/>
              </w:rPr>
            </w:pPr>
            <w:r w:rsidRPr="00712678">
              <w:rPr>
                <w:rFonts w:ascii="微軟正黑體" w:eastAsia="微軟正黑體" w:hAnsi="微軟正黑體"/>
                <w:b/>
                <w:color w:val="000000"/>
                <w:sz w:val="22"/>
              </w:rPr>
              <w:t xml:space="preserve">※本人同意上述個人資料於即日起～113.12.31 </w:t>
            </w:r>
            <w:proofErr w:type="gramStart"/>
            <w:r w:rsidRPr="00712678">
              <w:rPr>
                <w:rFonts w:ascii="微軟正黑體" w:eastAsia="微軟正黑體" w:hAnsi="微軟正黑體"/>
                <w:b/>
                <w:color w:val="000000"/>
                <w:sz w:val="22"/>
              </w:rPr>
              <w:t>期間，</w:t>
            </w:r>
            <w:proofErr w:type="gramEnd"/>
            <w:r w:rsidRPr="00712678">
              <w:rPr>
                <w:rFonts w:ascii="微軟正黑體" w:eastAsia="微軟正黑體" w:hAnsi="微軟正黑體"/>
                <w:b/>
                <w:color w:val="000000"/>
                <w:sz w:val="22"/>
              </w:rPr>
              <w:t>做為本活動報名及會後聯繫之用。</w:t>
            </w:r>
          </w:p>
        </w:tc>
      </w:tr>
    </w:tbl>
    <w:p w:rsidR="00CF7F2C" w:rsidRDefault="00094945" w:rsidP="00282BCF">
      <w:pPr>
        <w:spacing w:line="260" w:lineRule="exact"/>
        <w:ind w:left="567" w:right="266" w:hanging="142"/>
        <w:jc w:val="both"/>
        <w:rPr>
          <w:rFonts w:ascii="微軟正黑體" w:eastAsia="微軟正黑體" w:hAnsi="微軟正黑體" w:cs="Arial"/>
          <w:sz w:val="20"/>
        </w:rPr>
      </w:pPr>
      <w:r w:rsidRPr="00282BCF">
        <w:rPr>
          <w:rFonts w:ascii="微軟正黑體" w:eastAsia="微軟正黑體" w:hAnsi="微軟正黑體" w:cs="Arial"/>
          <w:sz w:val="20"/>
        </w:rPr>
        <w:t>※經濟部產業發展署委託財團法人紡織產業綜合研究所辦理紡織產業智慧轉型整合服務計畫，本活動係</w:t>
      </w:r>
      <w:r w:rsidRPr="00282BCF">
        <w:rPr>
          <w:rFonts w:ascii="微軟正黑體" w:eastAsia="微軟正黑體" w:hAnsi="微軟正黑體" w:cs="Arial"/>
          <w:color w:val="000000"/>
          <w:sz w:val="20"/>
        </w:rPr>
        <w:t>依據產業創新條例第九條第二款「提供產業技術及升級輔導」辦理，符合個資法第八條第二項第二款得免告知。</w:t>
      </w:r>
      <w:r w:rsidRPr="00282BCF">
        <w:rPr>
          <w:rFonts w:ascii="微軟正黑體" w:eastAsia="微軟正黑體" w:hAnsi="微軟正黑體" w:cs="Arial"/>
          <w:sz w:val="20"/>
        </w:rPr>
        <w:t>(</w:t>
      </w:r>
      <w:r w:rsidR="00A829BE" w:rsidRPr="00A829BE">
        <w:rPr>
          <w:rFonts w:ascii="微軟正黑體" w:eastAsia="微軟正黑體" w:hAnsi="微軟正黑體" w:cs="Arial" w:hint="eastAsia"/>
          <w:sz w:val="20"/>
        </w:rPr>
        <w:t>參加者報名方式亦可e-mail至信箱yctsai.r107@ttri.org.tw</w:t>
      </w:r>
      <w:r w:rsidR="00A829BE">
        <w:rPr>
          <w:rFonts w:ascii="微軟正黑體" w:eastAsia="微軟正黑體" w:hAnsi="微軟正黑體" w:cs="Arial" w:hint="eastAsia"/>
          <w:sz w:val="20"/>
        </w:rPr>
        <w:t>，</w:t>
      </w:r>
      <w:r w:rsidRPr="00282BCF">
        <w:rPr>
          <w:rFonts w:ascii="微軟正黑體" w:eastAsia="微軟正黑體" w:hAnsi="微軟正黑體" w:cs="Arial"/>
          <w:sz w:val="20"/>
        </w:rPr>
        <w:t>活動聯絡人: 紡織所/</w:t>
      </w:r>
      <w:r w:rsidR="007B15BC">
        <w:rPr>
          <w:rFonts w:ascii="微軟正黑體" w:eastAsia="微軟正黑體" w:hAnsi="微軟正黑體" w:cs="Arial" w:hint="eastAsia"/>
          <w:sz w:val="20"/>
        </w:rPr>
        <w:t>企劃處產業推動</w:t>
      </w:r>
      <w:r w:rsidR="00A829BE">
        <w:rPr>
          <w:rFonts w:ascii="微軟正黑體" w:eastAsia="微軟正黑體" w:hAnsi="微軟正黑體" w:cs="Arial"/>
          <w:sz w:val="20"/>
        </w:rPr>
        <w:t>組</w:t>
      </w:r>
      <w:r w:rsidR="00A829BE">
        <w:rPr>
          <w:rFonts w:ascii="微軟正黑體" w:eastAsia="微軟正黑體" w:hAnsi="微軟正黑體" w:cs="Arial" w:hint="eastAsia"/>
          <w:sz w:val="20"/>
        </w:rPr>
        <w:t>蔡小姐</w:t>
      </w:r>
      <w:r w:rsidRPr="00282BCF">
        <w:rPr>
          <w:rFonts w:ascii="微軟正黑體" w:eastAsia="微軟正黑體" w:hAnsi="微軟正黑體" w:cs="Arial"/>
          <w:sz w:val="20"/>
        </w:rPr>
        <w:t>，電話：02-23919109分機</w:t>
      </w:r>
      <w:r w:rsidR="00A829BE">
        <w:rPr>
          <w:rFonts w:ascii="微軟正黑體" w:eastAsia="微軟正黑體" w:hAnsi="微軟正黑體" w:cs="Arial" w:hint="eastAsia"/>
          <w:sz w:val="20"/>
        </w:rPr>
        <w:t>3</w:t>
      </w:r>
      <w:r w:rsidRPr="00282BCF">
        <w:rPr>
          <w:rFonts w:ascii="微軟正黑體" w:eastAsia="微軟正黑體" w:hAnsi="微軟正黑體" w:cs="Arial"/>
          <w:sz w:val="20"/>
        </w:rPr>
        <w:t xml:space="preserve">01) </w:t>
      </w:r>
    </w:p>
    <w:p w:rsidR="00E469A1" w:rsidRDefault="008D63C1" w:rsidP="008D63C1">
      <w:pPr>
        <w:spacing w:line="260" w:lineRule="exact"/>
        <w:ind w:right="266"/>
        <w:jc w:val="both"/>
        <w:rPr>
          <w:rFonts w:ascii="微軟正黑體" w:eastAsia="微軟正黑體" w:hAnsi="微軟正黑體" w:cs="Arial"/>
          <w:sz w:val="20"/>
        </w:rPr>
      </w:pPr>
      <w:r>
        <w:rPr>
          <w:rFonts w:ascii="微軟正黑體" w:eastAsia="微軟正黑體" w:hAnsi="微軟正黑體" w:cs="Arial"/>
          <w:noProof/>
          <w:sz w:val="20"/>
        </w:rPr>
        <w:drawing>
          <wp:anchor distT="0" distB="0" distL="114300" distR="114300" simplePos="0" relativeHeight="251667456" behindDoc="0" locked="0" layoutInCell="1" allowOverlap="1">
            <wp:simplePos x="0" y="0"/>
            <wp:positionH relativeFrom="column">
              <wp:posOffset>-66675</wp:posOffset>
            </wp:positionH>
            <wp:positionV relativeFrom="paragraph">
              <wp:posOffset>128905</wp:posOffset>
            </wp:positionV>
            <wp:extent cx="895350" cy="895350"/>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co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p>
    <w:p w:rsidR="008D63C1" w:rsidRDefault="008D63C1" w:rsidP="008D63C1">
      <w:pPr>
        <w:spacing w:line="260" w:lineRule="exact"/>
        <w:ind w:right="266"/>
        <w:jc w:val="both"/>
        <w:rPr>
          <w:rFonts w:ascii="微軟正黑體" w:eastAsia="微軟正黑體" w:hAnsi="微軟正黑體" w:cs="Arial"/>
          <w:sz w:val="20"/>
        </w:rPr>
      </w:pPr>
    </w:p>
    <w:p w:rsidR="008D63C1" w:rsidRDefault="008D63C1" w:rsidP="008D63C1">
      <w:pPr>
        <w:spacing w:line="260" w:lineRule="exact"/>
        <w:ind w:right="266"/>
        <w:jc w:val="both"/>
        <w:rPr>
          <w:rFonts w:ascii="微軟正黑體" w:eastAsia="微軟正黑體" w:hAnsi="微軟正黑體" w:cs="Arial"/>
          <w:sz w:val="20"/>
        </w:rPr>
      </w:pPr>
    </w:p>
    <w:p w:rsidR="008D63C1" w:rsidRDefault="008D63C1" w:rsidP="008D63C1">
      <w:pPr>
        <w:spacing w:line="260" w:lineRule="exact"/>
        <w:ind w:right="266"/>
        <w:jc w:val="both"/>
        <w:rPr>
          <w:rFonts w:ascii="微軟正黑體" w:eastAsia="微軟正黑體" w:hAnsi="微軟正黑體" w:cs="Arial"/>
          <w:sz w:val="20"/>
        </w:rPr>
      </w:pPr>
    </w:p>
    <w:p w:rsidR="00E469A1" w:rsidRDefault="00E469A1" w:rsidP="00282BCF">
      <w:pPr>
        <w:spacing w:line="260" w:lineRule="exact"/>
        <w:ind w:left="567" w:right="266" w:hanging="142"/>
        <w:jc w:val="both"/>
        <w:rPr>
          <w:rFonts w:ascii="微軟正黑體" w:eastAsia="微軟正黑體" w:hAnsi="微軟正黑體" w:cs="Arial"/>
          <w:sz w:val="20"/>
        </w:rPr>
      </w:pPr>
    </w:p>
    <w:p w:rsidR="00E469A1" w:rsidRDefault="005D0679" w:rsidP="008D63C1">
      <w:pPr>
        <w:spacing w:line="260" w:lineRule="exact"/>
        <w:ind w:right="266"/>
        <w:jc w:val="both"/>
        <w:rPr>
          <w:rFonts w:ascii="微軟正黑體" w:eastAsia="微軟正黑體" w:hAnsi="微軟正黑體" w:cs="Arial"/>
          <w:sz w:val="20"/>
        </w:rPr>
      </w:pPr>
      <w:r>
        <w:rPr>
          <w:rFonts w:ascii="標楷體" w:hAnsi="標楷體" w:cs="Arial"/>
          <w:noProof/>
          <w:color w:val="000000"/>
          <w:sz w:val="26"/>
          <w:szCs w:val="26"/>
        </w:rPr>
        <mc:AlternateContent>
          <mc:Choice Requires="wps">
            <w:drawing>
              <wp:anchor distT="0" distB="0" distL="114300" distR="114300" simplePos="0" relativeHeight="251666432" behindDoc="0" locked="0" layoutInCell="1" allowOverlap="1" wp14:anchorId="5DF01D23" wp14:editId="5F9AA8AC">
                <wp:simplePos x="0" y="0"/>
                <wp:positionH relativeFrom="margin">
                  <wp:align>left</wp:align>
                </wp:positionH>
                <wp:positionV relativeFrom="paragraph">
                  <wp:posOffset>163829</wp:posOffset>
                </wp:positionV>
                <wp:extent cx="1114425" cy="371475"/>
                <wp:effectExtent l="0" t="0" r="9525" b="9525"/>
                <wp:wrapNone/>
                <wp:docPr id="5" name="文字方塊 5"/>
                <wp:cNvGraphicFramePr/>
                <a:graphic xmlns:a="http://schemas.openxmlformats.org/drawingml/2006/main">
                  <a:graphicData uri="http://schemas.microsoft.com/office/word/2010/wordprocessingShape">
                    <wps:wsp>
                      <wps:cNvSpPr txBox="1"/>
                      <wps:spPr>
                        <a:xfrm>
                          <a:off x="0" y="0"/>
                          <a:ext cx="1114425" cy="371475"/>
                        </a:xfrm>
                        <a:prstGeom prst="rect">
                          <a:avLst/>
                        </a:prstGeom>
                        <a:solidFill>
                          <a:srgbClr val="FFFFFF"/>
                        </a:solidFill>
                        <a:ln>
                          <a:noFill/>
                          <a:prstDash/>
                        </a:ln>
                      </wps:spPr>
                      <wps:txbx>
                        <w:txbxContent>
                          <w:p w:rsidR="00E469A1" w:rsidRPr="00094945" w:rsidRDefault="00E469A1" w:rsidP="00E469A1">
                            <w:pPr>
                              <w:rPr>
                                <w:rFonts w:ascii="微軟正黑體" w:eastAsia="微軟正黑體" w:hAnsi="微軟正黑體"/>
                                <w:b/>
                                <w:sz w:val="32"/>
                              </w:rPr>
                            </w:pPr>
                            <w:r w:rsidRPr="00094945">
                              <w:rPr>
                                <w:rFonts w:ascii="微軟正黑體" w:eastAsia="微軟正黑體" w:hAnsi="微軟正黑體"/>
                                <w:b/>
                                <w:sz w:val="32"/>
                              </w:rPr>
                              <w:t>報名網站</w:t>
                            </w:r>
                          </w:p>
                        </w:txbxContent>
                      </wps:txbx>
                      <wps:bodyPr vert="horz" wrap="square" lIns="0" tIns="0" rIns="0" bIns="0" anchor="t" anchorCtr="0" compatLnSpc="1">
                        <a:noAutofit/>
                      </wps:bodyPr>
                    </wps:wsp>
                  </a:graphicData>
                </a:graphic>
                <wp14:sizeRelV relativeFrom="margin">
                  <wp14:pctHeight>0</wp14:pctHeight>
                </wp14:sizeRelV>
              </wp:anchor>
            </w:drawing>
          </mc:Choice>
          <mc:Fallback>
            <w:pict>
              <v:shape w14:anchorId="5DF01D23" id="文字方塊 5" o:spid="_x0000_s1027" type="#_x0000_t202" style="position:absolute;left:0;text-align:left;margin-left:0;margin-top:12.9pt;width:87.75pt;height:29.2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" stroked="f">
                <v:textbox inset="0,0,0,0">
                  <w:txbxContent>
                    <w:p w:rsidR="00E469A1" w:rsidRPr="00094945" w:rsidRDefault="00E469A1" w:rsidP="00E469A1">
                      <w:pPr>
                        <w:rPr>
                          <w:rFonts w:ascii="微軟正黑體" w:eastAsia="微軟正黑體" w:hAnsi="微軟正黑體"/>
                          <w:b/>
                          <w:sz w:val="32"/>
                        </w:rPr>
                      </w:pPr>
                      <w:r w:rsidRPr="00094945">
                        <w:rPr>
                          <w:rFonts w:ascii="微軟正黑體" w:eastAsia="微軟正黑體" w:hAnsi="微軟正黑體"/>
                          <w:b/>
                          <w:sz w:val="32"/>
                        </w:rPr>
                        <w:t>報名網站</w:t>
                      </w:r>
                    </w:p>
                  </w:txbxContent>
                </v:textbox>
                <w10:wrap anchorx="margin"/>
              </v:shape>
            </w:pict>
          </mc:Fallback>
        </mc:AlternateContent>
      </w:r>
    </w:p>
    <w:p w:rsidR="00E469A1" w:rsidRDefault="00E469A1" w:rsidP="00282BCF">
      <w:pPr>
        <w:spacing w:line="260" w:lineRule="exact"/>
        <w:ind w:left="567" w:right="266" w:hanging="142"/>
        <w:jc w:val="both"/>
        <w:rPr>
          <w:rFonts w:ascii="微軟正黑體" w:eastAsia="微軟正黑體" w:hAnsi="微軟正黑體" w:cs="Arial"/>
          <w:sz w:val="20"/>
        </w:rPr>
      </w:pPr>
    </w:p>
    <w:p w:rsidR="00E469A1" w:rsidRPr="00282BCF" w:rsidRDefault="00E469A1" w:rsidP="00282BCF">
      <w:pPr>
        <w:spacing w:line="260" w:lineRule="exact"/>
        <w:ind w:left="567" w:right="266" w:hanging="142"/>
        <w:jc w:val="both"/>
        <w:rPr>
          <w:sz w:val="20"/>
        </w:rPr>
      </w:pPr>
    </w:p>
    <w:sectPr w:rsidR="00E469A1" w:rsidRPr="00282BCF" w:rsidSect="00282BCF">
      <w:headerReference w:type="default" r:id="rId10"/>
      <w:pgSz w:w="11906" w:h="16838"/>
      <w:pgMar w:top="1276" w:right="849"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71D" w:rsidRDefault="00B4071D">
      <w:r>
        <w:separator/>
      </w:r>
    </w:p>
  </w:endnote>
  <w:endnote w:type="continuationSeparator" w:id="0">
    <w:p w:rsidR="00B4071D" w:rsidRDefault="00B4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隸書體W5">
    <w:altName w:val="Ink Free"/>
    <w:charset w:val="00"/>
    <w:family w:val="script"/>
    <w:pitch w:val="fixed"/>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71D" w:rsidRDefault="00B4071D">
      <w:r>
        <w:rPr>
          <w:color w:val="000000"/>
        </w:rPr>
        <w:separator/>
      </w:r>
    </w:p>
  </w:footnote>
  <w:footnote w:type="continuationSeparator" w:id="0">
    <w:p w:rsidR="00B4071D" w:rsidRDefault="00B40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1FF" w:rsidRDefault="00094945" w:rsidP="00282BCF">
    <w:pPr>
      <w:pStyle w:val="aa"/>
      <w:tabs>
        <w:tab w:val="clear" w:pos="8306"/>
        <w:tab w:val="right" w:pos="7938"/>
      </w:tabs>
    </w:pPr>
    <w:r>
      <w:rPr>
        <w:noProof/>
      </w:rPr>
      <w:drawing>
        <wp:anchor distT="0" distB="0" distL="114300" distR="114300" simplePos="0" relativeHeight="251659264" behindDoc="0" locked="0" layoutInCell="1" allowOverlap="1">
          <wp:simplePos x="0" y="0"/>
          <wp:positionH relativeFrom="margin">
            <wp:posOffset>-409578</wp:posOffset>
          </wp:positionH>
          <wp:positionV relativeFrom="paragraph">
            <wp:posOffset>-352428</wp:posOffset>
          </wp:positionV>
          <wp:extent cx="5619746" cy="638178"/>
          <wp:effectExtent l="0" t="0" r="4" b="9522"/>
          <wp:wrapNone/>
          <wp:docPr id="20" name="圖片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19746" cy="638178"/>
                  </a:xfrm>
                  <a:prstGeom prst="rect">
                    <a:avLst/>
                  </a:prstGeom>
                  <a:noFill/>
                  <a:ln>
                    <a:noFill/>
                    <a:prstDash/>
                  </a:ln>
                </pic:spPr>
              </pic:pic>
            </a:graphicData>
          </a:graphic>
        </wp:anchor>
      </w:drawing>
    </w:r>
    <w:r>
      <w:rPr>
        <w:rFonts w:ascii="標楷體" w:eastAsia="標楷體" w:hAnsi="標楷體"/>
        <w:color w:val="FF0000"/>
        <w:szCs w:val="24"/>
        <w:u w:val="single"/>
        <w:shd w:val="clear" w:color="auto" w:fill="FFFF00"/>
      </w:rPr>
      <w:t xml:space="preserve">                                                    </w:t>
    </w:r>
    <w:r w:rsidR="00282BCF">
      <w:rPr>
        <w:rFonts w:ascii="標楷體" w:eastAsia="標楷體" w:hAnsi="標楷體"/>
        <w:color w:val="FF0000"/>
        <w:szCs w:val="24"/>
        <w:u w:val="single"/>
        <w:shd w:val="clear" w:color="auto" w:fill="FFFF00"/>
      </w:rPr>
      <w:t xml:space="preserve">                               </w:t>
    </w:r>
    <w:r>
      <w:rPr>
        <w:rFonts w:ascii="標楷體" w:eastAsia="標楷體" w:hAnsi="標楷體"/>
        <w:color w:val="FF0000"/>
        <w:szCs w:val="24"/>
        <w:u w:val="single"/>
        <w:shd w:val="clear" w:color="auto" w:fill="FFFF00"/>
      </w:rPr>
      <w:t>經濟部產業發展署廣告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490"/>
    <w:multiLevelType w:val="multilevel"/>
    <w:tmpl w:val="AE8A74C2"/>
    <w:styleLink w:val="WWOutlineListStyle70"/>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5F95BF9"/>
    <w:multiLevelType w:val="multilevel"/>
    <w:tmpl w:val="34DA017C"/>
    <w:styleLink w:val="WWOutlineListStyle34"/>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799171A"/>
    <w:multiLevelType w:val="multilevel"/>
    <w:tmpl w:val="DEFE3B54"/>
    <w:styleLink w:val="WWOutlineListStyle38"/>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9CD33D0"/>
    <w:multiLevelType w:val="multilevel"/>
    <w:tmpl w:val="CB784E9E"/>
    <w:styleLink w:val="WWOutlineListStyle49"/>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AD66413"/>
    <w:multiLevelType w:val="multilevel"/>
    <w:tmpl w:val="D95AF05C"/>
    <w:styleLink w:val="WWOutlineListStyle21"/>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B7E1EBB"/>
    <w:multiLevelType w:val="multilevel"/>
    <w:tmpl w:val="340C3AFE"/>
    <w:styleLink w:val="WWOutlineListStyle43"/>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D547558"/>
    <w:multiLevelType w:val="multilevel"/>
    <w:tmpl w:val="19A408FA"/>
    <w:styleLink w:val="WWOutlineListStyle60"/>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FFC7BBC"/>
    <w:multiLevelType w:val="multilevel"/>
    <w:tmpl w:val="51B85E82"/>
    <w:styleLink w:val="WWOutlineListStyle67"/>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0460AA9"/>
    <w:multiLevelType w:val="multilevel"/>
    <w:tmpl w:val="2EEA20A8"/>
    <w:styleLink w:val="WWOutlineListStyle55"/>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0F83C1F"/>
    <w:multiLevelType w:val="multilevel"/>
    <w:tmpl w:val="52E8E68E"/>
    <w:styleLink w:val="WWOutlineListStyle54"/>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1465AB1"/>
    <w:multiLevelType w:val="multilevel"/>
    <w:tmpl w:val="1226AE9A"/>
    <w:styleLink w:val="WWOutlineListStyle66"/>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2050283"/>
    <w:multiLevelType w:val="multilevel"/>
    <w:tmpl w:val="12E2D304"/>
    <w:styleLink w:val="WWOutlineListStyle89"/>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2F27660"/>
    <w:multiLevelType w:val="multilevel"/>
    <w:tmpl w:val="352C3B54"/>
    <w:styleLink w:val="WWOutlineListStyle30"/>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4222068"/>
    <w:multiLevelType w:val="multilevel"/>
    <w:tmpl w:val="E3B2C1AE"/>
    <w:styleLink w:val="WWOutlineListStyle52"/>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73155BE"/>
    <w:multiLevelType w:val="multilevel"/>
    <w:tmpl w:val="6050353C"/>
    <w:styleLink w:val="WWOutlineListStyle82"/>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78C143B"/>
    <w:multiLevelType w:val="multilevel"/>
    <w:tmpl w:val="A064C5FC"/>
    <w:styleLink w:val="WWOutlineListStyle71"/>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1A142059"/>
    <w:multiLevelType w:val="multilevel"/>
    <w:tmpl w:val="4F3AD088"/>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1A961C06"/>
    <w:multiLevelType w:val="multilevel"/>
    <w:tmpl w:val="6BB444B0"/>
    <w:styleLink w:val="WWOutlineListStyle85"/>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ABD0B67"/>
    <w:multiLevelType w:val="multilevel"/>
    <w:tmpl w:val="226CF964"/>
    <w:styleLink w:val="WWOutlineListStyle83"/>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BD26FD8"/>
    <w:multiLevelType w:val="multilevel"/>
    <w:tmpl w:val="0A76A26E"/>
    <w:styleLink w:val="WWOutlineListStyle32"/>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1C92498B"/>
    <w:multiLevelType w:val="multilevel"/>
    <w:tmpl w:val="2C784494"/>
    <w:styleLink w:val="WWOutlineListStyle73"/>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1D30724A"/>
    <w:multiLevelType w:val="multilevel"/>
    <w:tmpl w:val="B2D28EBC"/>
    <w:styleLink w:val="WWOutlineListStyle36"/>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1E793512"/>
    <w:multiLevelType w:val="multilevel"/>
    <w:tmpl w:val="78E0CC9E"/>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1EAA0662"/>
    <w:multiLevelType w:val="multilevel"/>
    <w:tmpl w:val="F618A9EE"/>
    <w:styleLink w:val="WWOutlineListStyle57"/>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1EAB2D61"/>
    <w:multiLevelType w:val="multilevel"/>
    <w:tmpl w:val="4A4E1F0A"/>
    <w:styleLink w:val="WWOutlineListStyle33"/>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1EED24FB"/>
    <w:multiLevelType w:val="hybridMultilevel"/>
    <w:tmpl w:val="DD2A2E98"/>
    <w:lvl w:ilvl="0" w:tplc="C2C0C8D0">
      <w:start w:val="1"/>
      <w:numFmt w:val="bullet"/>
      <w:lvlText w:val=""/>
      <w:lvlJc w:val="left"/>
      <w:pPr>
        <w:ind w:left="2895" w:hanging="480"/>
      </w:pPr>
      <w:rPr>
        <w:rFonts w:ascii="Wingdings" w:hAnsi="Wingdings" w:hint="default"/>
      </w:rPr>
    </w:lvl>
    <w:lvl w:ilvl="1" w:tplc="04090003" w:tentative="1">
      <w:start w:val="1"/>
      <w:numFmt w:val="bullet"/>
      <w:lvlText w:val=""/>
      <w:lvlJc w:val="left"/>
      <w:pPr>
        <w:ind w:left="3375" w:hanging="480"/>
      </w:pPr>
      <w:rPr>
        <w:rFonts w:ascii="Wingdings" w:hAnsi="Wingdings" w:hint="default"/>
      </w:rPr>
    </w:lvl>
    <w:lvl w:ilvl="2" w:tplc="04090005" w:tentative="1">
      <w:start w:val="1"/>
      <w:numFmt w:val="bullet"/>
      <w:lvlText w:val=""/>
      <w:lvlJc w:val="left"/>
      <w:pPr>
        <w:ind w:left="3855" w:hanging="480"/>
      </w:pPr>
      <w:rPr>
        <w:rFonts w:ascii="Wingdings" w:hAnsi="Wingdings" w:hint="default"/>
      </w:rPr>
    </w:lvl>
    <w:lvl w:ilvl="3" w:tplc="04090001" w:tentative="1">
      <w:start w:val="1"/>
      <w:numFmt w:val="bullet"/>
      <w:lvlText w:val=""/>
      <w:lvlJc w:val="left"/>
      <w:pPr>
        <w:ind w:left="4335" w:hanging="480"/>
      </w:pPr>
      <w:rPr>
        <w:rFonts w:ascii="Wingdings" w:hAnsi="Wingdings" w:hint="default"/>
      </w:rPr>
    </w:lvl>
    <w:lvl w:ilvl="4" w:tplc="04090003" w:tentative="1">
      <w:start w:val="1"/>
      <w:numFmt w:val="bullet"/>
      <w:lvlText w:val=""/>
      <w:lvlJc w:val="left"/>
      <w:pPr>
        <w:ind w:left="4815" w:hanging="480"/>
      </w:pPr>
      <w:rPr>
        <w:rFonts w:ascii="Wingdings" w:hAnsi="Wingdings" w:hint="default"/>
      </w:rPr>
    </w:lvl>
    <w:lvl w:ilvl="5" w:tplc="04090005" w:tentative="1">
      <w:start w:val="1"/>
      <w:numFmt w:val="bullet"/>
      <w:lvlText w:val=""/>
      <w:lvlJc w:val="left"/>
      <w:pPr>
        <w:ind w:left="5295" w:hanging="480"/>
      </w:pPr>
      <w:rPr>
        <w:rFonts w:ascii="Wingdings" w:hAnsi="Wingdings" w:hint="default"/>
      </w:rPr>
    </w:lvl>
    <w:lvl w:ilvl="6" w:tplc="04090001" w:tentative="1">
      <w:start w:val="1"/>
      <w:numFmt w:val="bullet"/>
      <w:lvlText w:val=""/>
      <w:lvlJc w:val="left"/>
      <w:pPr>
        <w:ind w:left="5775" w:hanging="480"/>
      </w:pPr>
      <w:rPr>
        <w:rFonts w:ascii="Wingdings" w:hAnsi="Wingdings" w:hint="default"/>
      </w:rPr>
    </w:lvl>
    <w:lvl w:ilvl="7" w:tplc="04090003" w:tentative="1">
      <w:start w:val="1"/>
      <w:numFmt w:val="bullet"/>
      <w:lvlText w:val=""/>
      <w:lvlJc w:val="left"/>
      <w:pPr>
        <w:ind w:left="6255" w:hanging="480"/>
      </w:pPr>
      <w:rPr>
        <w:rFonts w:ascii="Wingdings" w:hAnsi="Wingdings" w:hint="default"/>
      </w:rPr>
    </w:lvl>
    <w:lvl w:ilvl="8" w:tplc="04090005" w:tentative="1">
      <w:start w:val="1"/>
      <w:numFmt w:val="bullet"/>
      <w:lvlText w:val=""/>
      <w:lvlJc w:val="left"/>
      <w:pPr>
        <w:ind w:left="6735" w:hanging="480"/>
      </w:pPr>
      <w:rPr>
        <w:rFonts w:ascii="Wingdings" w:hAnsi="Wingdings" w:hint="default"/>
      </w:rPr>
    </w:lvl>
  </w:abstractNum>
  <w:abstractNum w:abstractNumId="26" w15:restartNumberingAfterBreak="0">
    <w:nsid w:val="22206B5C"/>
    <w:multiLevelType w:val="multilevel"/>
    <w:tmpl w:val="E77E6B98"/>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24242522"/>
    <w:multiLevelType w:val="multilevel"/>
    <w:tmpl w:val="613EDEA4"/>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2BD66B5F"/>
    <w:multiLevelType w:val="multilevel"/>
    <w:tmpl w:val="D7FA1F3A"/>
    <w:styleLink w:val="WWOutlineListStyle37"/>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2BE24241"/>
    <w:multiLevelType w:val="multilevel"/>
    <w:tmpl w:val="FF5AB0B6"/>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2D170EE7"/>
    <w:multiLevelType w:val="multilevel"/>
    <w:tmpl w:val="EDEAD6A6"/>
    <w:styleLink w:val="WWOutlineListStyle72"/>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2DD57D9F"/>
    <w:multiLevelType w:val="multilevel"/>
    <w:tmpl w:val="0110241C"/>
    <w:styleLink w:val="WWOutlineListStyle23"/>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2F312C53"/>
    <w:multiLevelType w:val="multilevel"/>
    <w:tmpl w:val="495E1ACA"/>
    <w:styleLink w:val="WWOutlineListStyle50"/>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2FF75CFE"/>
    <w:multiLevelType w:val="multilevel"/>
    <w:tmpl w:val="8A4E35C2"/>
    <w:styleLink w:val="WWOutlineListStyle80"/>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32AF23B6"/>
    <w:multiLevelType w:val="multilevel"/>
    <w:tmpl w:val="8FCAD746"/>
    <w:styleLink w:val="WWOutlineListStyle53"/>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32E83E31"/>
    <w:multiLevelType w:val="multilevel"/>
    <w:tmpl w:val="1B888D1C"/>
    <w:styleLink w:val="WWOutlineListStyle35"/>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33EA55C5"/>
    <w:multiLevelType w:val="multilevel"/>
    <w:tmpl w:val="3E9A2320"/>
    <w:styleLink w:val="WWOutlineListStyle48"/>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36C03313"/>
    <w:multiLevelType w:val="multilevel"/>
    <w:tmpl w:val="41BC3052"/>
    <w:styleLink w:val="WWOutlineListStyle68"/>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37992569"/>
    <w:multiLevelType w:val="multilevel"/>
    <w:tmpl w:val="C45C7796"/>
    <w:styleLink w:val="WWOutlineListStyle74"/>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382B01D5"/>
    <w:multiLevelType w:val="multilevel"/>
    <w:tmpl w:val="CEE496FC"/>
    <w:styleLink w:val="WWOutlineListStyle26"/>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3DFC33D1"/>
    <w:multiLevelType w:val="multilevel"/>
    <w:tmpl w:val="2F3ECC8E"/>
    <w:styleLink w:val="WWOutlineListStyle28"/>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429764F3"/>
    <w:multiLevelType w:val="multilevel"/>
    <w:tmpl w:val="0CAC9FA4"/>
    <w:styleLink w:val="WWOutlineListStyle41"/>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43F726A7"/>
    <w:multiLevelType w:val="multilevel"/>
    <w:tmpl w:val="2AE27BA8"/>
    <w:styleLink w:val="WWOutlineListStyle24"/>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44FE0CE2"/>
    <w:multiLevelType w:val="multilevel"/>
    <w:tmpl w:val="CE563D82"/>
    <w:styleLink w:val="WWOutlineListStyle39"/>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47524AB6"/>
    <w:multiLevelType w:val="multilevel"/>
    <w:tmpl w:val="D2B8915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4884450F"/>
    <w:multiLevelType w:val="multilevel"/>
    <w:tmpl w:val="3F1C9A2A"/>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49FA4128"/>
    <w:multiLevelType w:val="multilevel"/>
    <w:tmpl w:val="D7BCCF30"/>
    <w:styleLink w:val="WWOutlineListStyle64"/>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4AF434D3"/>
    <w:multiLevelType w:val="multilevel"/>
    <w:tmpl w:val="80662890"/>
    <w:styleLink w:val="WWOutlineListStyle29"/>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4B3F00C3"/>
    <w:multiLevelType w:val="multilevel"/>
    <w:tmpl w:val="BACEF90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4BC500B3"/>
    <w:multiLevelType w:val="multilevel"/>
    <w:tmpl w:val="F8B84210"/>
    <w:styleLink w:val="WWOutlineListStyle87"/>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4CD14022"/>
    <w:multiLevelType w:val="multilevel"/>
    <w:tmpl w:val="267847C4"/>
    <w:styleLink w:val="WWOutlineListStyle42"/>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4F4432D8"/>
    <w:multiLevelType w:val="multilevel"/>
    <w:tmpl w:val="6742D10E"/>
    <w:styleLink w:val="WWOutlineListStyle59"/>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500E6D42"/>
    <w:multiLevelType w:val="multilevel"/>
    <w:tmpl w:val="8DD24D1A"/>
    <w:styleLink w:val="WWOutlineListStyle84"/>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50FD4464"/>
    <w:multiLevelType w:val="multilevel"/>
    <w:tmpl w:val="E31E9922"/>
    <w:styleLink w:val="WWOutlineListStyle22"/>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515F7FA1"/>
    <w:multiLevelType w:val="multilevel"/>
    <w:tmpl w:val="3A3ED770"/>
    <w:styleLink w:val="WWOutlineListStyle51"/>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51D46A88"/>
    <w:multiLevelType w:val="multilevel"/>
    <w:tmpl w:val="3FF889E6"/>
    <w:styleLink w:val="WWOutlineListStyle46"/>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533550DA"/>
    <w:multiLevelType w:val="multilevel"/>
    <w:tmpl w:val="EE9695A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53F11E22"/>
    <w:multiLevelType w:val="multilevel"/>
    <w:tmpl w:val="4FE80B5E"/>
    <w:styleLink w:val="WWOutlineListStyle25"/>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54DC428B"/>
    <w:multiLevelType w:val="multilevel"/>
    <w:tmpl w:val="0390F62E"/>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558A471E"/>
    <w:multiLevelType w:val="multilevel"/>
    <w:tmpl w:val="20F4B9C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56FD6107"/>
    <w:multiLevelType w:val="multilevel"/>
    <w:tmpl w:val="2F16D51E"/>
    <w:styleLink w:val="WWOutlineListStyle69"/>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58D64878"/>
    <w:multiLevelType w:val="multilevel"/>
    <w:tmpl w:val="BFA81AE0"/>
    <w:styleLink w:val="WWOutlineListStyle81"/>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59126154"/>
    <w:multiLevelType w:val="multilevel"/>
    <w:tmpl w:val="2D3E113E"/>
    <w:styleLink w:val="WWOutlineListStyle76"/>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5E786E0E"/>
    <w:multiLevelType w:val="multilevel"/>
    <w:tmpl w:val="D3028B6A"/>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60991BE8"/>
    <w:multiLevelType w:val="multilevel"/>
    <w:tmpl w:val="AC98B4CA"/>
    <w:styleLink w:val="WWOutlineListStyle86"/>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609E691E"/>
    <w:multiLevelType w:val="multilevel"/>
    <w:tmpl w:val="ED84A6DA"/>
    <w:styleLink w:val="WWOutlineListStyle75"/>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61037567"/>
    <w:multiLevelType w:val="multilevel"/>
    <w:tmpl w:val="9A287C60"/>
    <w:styleLink w:val="WWOutlineListStyle78"/>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616F3867"/>
    <w:multiLevelType w:val="hybridMultilevel"/>
    <w:tmpl w:val="2C529EFC"/>
    <w:lvl w:ilvl="0" w:tplc="0409000D">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68" w15:restartNumberingAfterBreak="0">
    <w:nsid w:val="619E468B"/>
    <w:multiLevelType w:val="multilevel"/>
    <w:tmpl w:val="FA449EE4"/>
    <w:styleLink w:val="WWOutlineListStyle56"/>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15:restartNumberingAfterBreak="0">
    <w:nsid w:val="61BD4EB2"/>
    <w:multiLevelType w:val="multilevel"/>
    <w:tmpl w:val="B5C6EF1C"/>
    <w:styleLink w:val="WWOutlineListStyle20"/>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62232399"/>
    <w:multiLevelType w:val="multilevel"/>
    <w:tmpl w:val="C9F0750E"/>
    <w:styleLink w:val="WWOutlineListStyle58"/>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645C637B"/>
    <w:multiLevelType w:val="multilevel"/>
    <w:tmpl w:val="3F389B62"/>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846"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648D351E"/>
    <w:multiLevelType w:val="hybridMultilevel"/>
    <w:tmpl w:val="F452A03A"/>
    <w:lvl w:ilvl="0" w:tplc="C2C0C8D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3" w15:restartNumberingAfterBreak="0">
    <w:nsid w:val="64D22322"/>
    <w:multiLevelType w:val="multilevel"/>
    <w:tmpl w:val="2D8EF7C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650E1B4F"/>
    <w:multiLevelType w:val="multilevel"/>
    <w:tmpl w:val="C11CFE62"/>
    <w:styleLink w:val="WWOutlineListStyle79"/>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655E1A63"/>
    <w:multiLevelType w:val="multilevel"/>
    <w:tmpl w:val="EA6E19E4"/>
    <w:styleLink w:val="WWOutlineListStyle77"/>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66B866A2"/>
    <w:multiLevelType w:val="multilevel"/>
    <w:tmpl w:val="349A6E86"/>
    <w:styleLink w:val="WWOutlineListStyle65"/>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15:restartNumberingAfterBreak="0">
    <w:nsid w:val="68D21362"/>
    <w:multiLevelType w:val="multilevel"/>
    <w:tmpl w:val="9A6A757E"/>
    <w:styleLink w:val="WWOutlineListStyle62"/>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15:restartNumberingAfterBreak="0">
    <w:nsid w:val="6A451E75"/>
    <w:multiLevelType w:val="multilevel"/>
    <w:tmpl w:val="4D92487C"/>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15:restartNumberingAfterBreak="0">
    <w:nsid w:val="6C64021F"/>
    <w:multiLevelType w:val="multilevel"/>
    <w:tmpl w:val="28CEEDCA"/>
    <w:styleLink w:val="WWOutlineListStyle90"/>
    <w:lvl w:ilvl="0">
      <w:start w:val="1"/>
      <w:numFmt w:val="none"/>
      <w:lvlText w:val="%1"/>
      <w:lvlJc w:val="left"/>
    </w:lvl>
    <w:lvl w:ilvl="1">
      <w:start w:val="1"/>
      <w:numFmt w:val="none"/>
      <w:lvlText w:val=""/>
      <w:lvlJc w:val="left"/>
    </w:lvl>
    <w:lvl w:ilvl="2">
      <w:start w:val="1"/>
      <w:numFmt w:val="none"/>
      <w:lvlText w:val=""/>
      <w:lvlJc w:val="left"/>
    </w:lvl>
    <w:lvl w:ilvl="3">
      <w:start w:val="1"/>
      <w:numFmt w:val="upperLetter"/>
      <w:pStyle w:val="4"/>
      <w:lvlText w:val="%4."/>
      <w:lvlJc w:val="left"/>
      <w:pPr>
        <w:ind w:left="705" w:hanging="285"/>
      </w:pPr>
    </w:lvl>
    <w:lvl w:ilvl="4">
      <w:start w:val="1"/>
      <w:numFmt w:val="none"/>
      <w:lvlText w:val=""/>
      <w:lvlJc w:val="left"/>
    </w:lvl>
    <w:lvl w:ilvl="5">
      <w:start w:val="1"/>
      <w:numFmt w:val="none"/>
      <w:lvlText w:val="%6"/>
      <w:lvlJc w:val="left"/>
    </w:lvl>
    <w:lvl w:ilvl="6">
      <w:start w:val="1"/>
      <w:numFmt w:val="none"/>
      <w:lvlText w:val="%7"/>
      <w:lvlJc w:val="left"/>
    </w:lvl>
    <w:lvl w:ilvl="7">
      <w:start w:val="1"/>
      <w:numFmt w:val="none"/>
      <w:lvlText w:val=""/>
      <w:lvlJc w:val="left"/>
    </w:lvl>
    <w:lvl w:ilvl="8">
      <w:start w:val="1"/>
      <w:numFmt w:val="none"/>
      <w:lvlText w:val=""/>
      <w:lvlJc w:val="left"/>
    </w:lvl>
  </w:abstractNum>
  <w:abstractNum w:abstractNumId="80" w15:restartNumberingAfterBreak="0">
    <w:nsid w:val="6CB7650F"/>
    <w:multiLevelType w:val="multilevel"/>
    <w:tmpl w:val="839EA6C6"/>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15:restartNumberingAfterBreak="0">
    <w:nsid w:val="6D715A14"/>
    <w:multiLevelType w:val="multilevel"/>
    <w:tmpl w:val="D9DEC1DC"/>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15:restartNumberingAfterBreak="0">
    <w:nsid w:val="6DB62886"/>
    <w:multiLevelType w:val="multilevel"/>
    <w:tmpl w:val="C69E15E2"/>
    <w:styleLink w:val="WWOutlineListStyle63"/>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15:restartNumberingAfterBreak="0">
    <w:nsid w:val="6E753CE8"/>
    <w:multiLevelType w:val="multilevel"/>
    <w:tmpl w:val="B096EA14"/>
    <w:styleLink w:val="WWOutlineListStyle88"/>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15:restartNumberingAfterBreak="0">
    <w:nsid w:val="7028086E"/>
    <w:multiLevelType w:val="multilevel"/>
    <w:tmpl w:val="04EE74B6"/>
    <w:styleLink w:val="WWOutlineListStyle45"/>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5" w15:restartNumberingAfterBreak="0">
    <w:nsid w:val="70B63FB3"/>
    <w:multiLevelType w:val="multilevel"/>
    <w:tmpl w:val="FD0AEC66"/>
    <w:styleLink w:val="WWOutlineListStyle47"/>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15:restartNumberingAfterBreak="0">
    <w:nsid w:val="74010D4F"/>
    <w:multiLevelType w:val="multilevel"/>
    <w:tmpl w:val="6910EDA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15:restartNumberingAfterBreak="0">
    <w:nsid w:val="743B40E4"/>
    <w:multiLevelType w:val="multilevel"/>
    <w:tmpl w:val="44942F3A"/>
    <w:styleLink w:val="WWOutlineListStyle61"/>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15:restartNumberingAfterBreak="0">
    <w:nsid w:val="74EA0DA7"/>
    <w:multiLevelType w:val="multilevel"/>
    <w:tmpl w:val="CFAA5826"/>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15:restartNumberingAfterBreak="0">
    <w:nsid w:val="752F6D3C"/>
    <w:multiLevelType w:val="multilevel"/>
    <w:tmpl w:val="BF92E430"/>
    <w:styleLink w:val="WWOutlineListStyle40"/>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0" w15:restartNumberingAfterBreak="0">
    <w:nsid w:val="794E6637"/>
    <w:multiLevelType w:val="multilevel"/>
    <w:tmpl w:val="3DBCB68A"/>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1" w15:restartNumberingAfterBreak="0">
    <w:nsid w:val="7AAC7A93"/>
    <w:multiLevelType w:val="multilevel"/>
    <w:tmpl w:val="73E20452"/>
    <w:styleLink w:val="WWOutlineListStyle44"/>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15:restartNumberingAfterBreak="0">
    <w:nsid w:val="7CC867BF"/>
    <w:multiLevelType w:val="multilevel"/>
    <w:tmpl w:val="B1128302"/>
    <w:styleLink w:val="WWOutlineListStyle27"/>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15:restartNumberingAfterBreak="0">
    <w:nsid w:val="7CFC119A"/>
    <w:multiLevelType w:val="multilevel"/>
    <w:tmpl w:val="FF6690E4"/>
    <w:styleLink w:val="WWOutlineListStyle31"/>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79"/>
  </w:num>
  <w:num w:numId="2">
    <w:abstractNumId w:val="11"/>
  </w:num>
  <w:num w:numId="3">
    <w:abstractNumId w:val="83"/>
  </w:num>
  <w:num w:numId="4">
    <w:abstractNumId w:val="49"/>
  </w:num>
  <w:num w:numId="5">
    <w:abstractNumId w:val="64"/>
  </w:num>
  <w:num w:numId="6">
    <w:abstractNumId w:val="17"/>
  </w:num>
  <w:num w:numId="7">
    <w:abstractNumId w:val="52"/>
  </w:num>
  <w:num w:numId="8">
    <w:abstractNumId w:val="18"/>
  </w:num>
  <w:num w:numId="9">
    <w:abstractNumId w:val="14"/>
  </w:num>
  <w:num w:numId="10">
    <w:abstractNumId w:val="61"/>
  </w:num>
  <w:num w:numId="11">
    <w:abstractNumId w:val="33"/>
  </w:num>
  <w:num w:numId="12">
    <w:abstractNumId w:val="74"/>
  </w:num>
  <w:num w:numId="13">
    <w:abstractNumId w:val="66"/>
  </w:num>
  <w:num w:numId="14">
    <w:abstractNumId w:val="75"/>
  </w:num>
  <w:num w:numId="15">
    <w:abstractNumId w:val="62"/>
  </w:num>
  <w:num w:numId="16">
    <w:abstractNumId w:val="65"/>
  </w:num>
  <w:num w:numId="17">
    <w:abstractNumId w:val="38"/>
  </w:num>
  <w:num w:numId="18">
    <w:abstractNumId w:val="20"/>
  </w:num>
  <w:num w:numId="19">
    <w:abstractNumId w:val="30"/>
  </w:num>
  <w:num w:numId="20">
    <w:abstractNumId w:val="15"/>
  </w:num>
  <w:num w:numId="21">
    <w:abstractNumId w:val="0"/>
  </w:num>
  <w:num w:numId="22">
    <w:abstractNumId w:val="60"/>
  </w:num>
  <w:num w:numId="23">
    <w:abstractNumId w:val="37"/>
  </w:num>
  <w:num w:numId="24">
    <w:abstractNumId w:val="7"/>
  </w:num>
  <w:num w:numId="25">
    <w:abstractNumId w:val="10"/>
  </w:num>
  <w:num w:numId="26">
    <w:abstractNumId w:val="76"/>
  </w:num>
  <w:num w:numId="27">
    <w:abstractNumId w:val="46"/>
  </w:num>
  <w:num w:numId="28">
    <w:abstractNumId w:val="82"/>
  </w:num>
  <w:num w:numId="29">
    <w:abstractNumId w:val="77"/>
  </w:num>
  <w:num w:numId="30">
    <w:abstractNumId w:val="87"/>
  </w:num>
  <w:num w:numId="31">
    <w:abstractNumId w:val="6"/>
  </w:num>
  <w:num w:numId="32">
    <w:abstractNumId w:val="51"/>
  </w:num>
  <w:num w:numId="33">
    <w:abstractNumId w:val="70"/>
  </w:num>
  <w:num w:numId="34">
    <w:abstractNumId w:val="23"/>
  </w:num>
  <w:num w:numId="35">
    <w:abstractNumId w:val="68"/>
  </w:num>
  <w:num w:numId="36">
    <w:abstractNumId w:val="8"/>
  </w:num>
  <w:num w:numId="37">
    <w:abstractNumId w:val="9"/>
  </w:num>
  <w:num w:numId="38">
    <w:abstractNumId w:val="34"/>
  </w:num>
  <w:num w:numId="39">
    <w:abstractNumId w:val="13"/>
  </w:num>
  <w:num w:numId="40">
    <w:abstractNumId w:val="54"/>
  </w:num>
  <w:num w:numId="41">
    <w:abstractNumId w:val="32"/>
  </w:num>
  <w:num w:numId="42">
    <w:abstractNumId w:val="3"/>
  </w:num>
  <w:num w:numId="43">
    <w:abstractNumId w:val="36"/>
  </w:num>
  <w:num w:numId="44">
    <w:abstractNumId w:val="85"/>
  </w:num>
  <w:num w:numId="45">
    <w:abstractNumId w:val="55"/>
  </w:num>
  <w:num w:numId="46">
    <w:abstractNumId w:val="84"/>
  </w:num>
  <w:num w:numId="47">
    <w:abstractNumId w:val="91"/>
  </w:num>
  <w:num w:numId="48">
    <w:abstractNumId w:val="5"/>
  </w:num>
  <w:num w:numId="49">
    <w:abstractNumId w:val="50"/>
  </w:num>
  <w:num w:numId="50">
    <w:abstractNumId w:val="41"/>
  </w:num>
  <w:num w:numId="51">
    <w:abstractNumId w:val="89"/>
  </w:num>
  <w:num w:numId="52">
    <w:abstractNumId w:val="43"/>
  </w:num>
  <w:num w:numId="53">
    <w:abstractNumId w:val="2"/>
  </w:num>
  <w:num w:numId="54">
    <w:abstractNumId w:val="28"/>
  </w:num>
  <w:num w:numId="55">
    <w:abstractNumId w:val="21"/>
  </w:num>
  <w:num w:numId="56">
    <w:abstractNumId w:val="35"/>
  </w:num>
  <w:num w:numId="57">
    <w:abstractNumId w:val="1"/>
  </w:num>
  <w:num w:numId="58">
    <w:abstractNumId w:val="24"/>
  </w:num>
  <w:num w:numId="59">
    <w:abstractNumId w:val="19"/>
  </w:num>
  <w:num w:numId="60">
    <w:abstractNumId w:val="93"/>
  </w:num>
  <w:num w:numId="61">
    <w:abstractNumId w:val="12"/>
  </w:num>
  <w:num w:numId="62">
    <w:abstractNumId w:val="47"/>
  </w:num>
  <w:num w:numId="63">
    <w:abstractNumId w:val="40"/>
  </w:num>
  <w:num w:numId="64">
    <w:abstractNumId w:val="92"/>
  </w:num>
  <w:num w:numId="65">
    <w:abstractNumId w:val="39"/>
  </w:num>
  <w:num w:numId="66">
    <w:abstractNumId w:val="57"/>
  </w:num>
  <w:num w:numId="67">
    <w:abstractNumId w:val="42"/>
  </w:num>
  <w:num w:numId="68">
    <w:abstractNumId w:val="31"/>
  </w:num>
  <w:num w:numId="69">
    <w:abstractNumId w:val="53"/>
  </w:num>
  <w:num w:numId="70">
    <w:abstractNumId w:val="4"/>
  </w:num>
  <w:num w:numId="71">
    <w:abstractNumId w:val="69"/>
  </w:num>
  <w:num w:numId="72">
    <w:abstractNumId w:val="58"/>
  </w:num>
  <w:num w:numId="73">
    <w:abstractNumId w:val="78"/>
  </w:num>
  <w:num w:numId="74">
    <w:abstractNumId w:val="16"/>
  </w:num>
  <w:num w:numId="75">
    <w:abstractNumId w:val="45"/>
  </w:num>
  <w:num w:numId="76">
    <w:abstractNumId w:val="81"/>
  </w:num>
  <w:num w:numId="77">
    <w:abstractNumId w:val="63"/>
  </w:num>
  <w:num w:numId="78">
    <w:abstractNumId w:val="88"/>
  </w:num>
  <w:num w:numId="79">
    <w:abstractNumId w:val="26"/>
  </w:num>
  <w:num w:numId="80">
    <w:abstractNumId w:val="27"/>
  </w:num>
  <w:num w:numId="81">
    <w:abstractNumId w:val="90"/>
  </w:num>
  <w:num w:numId="82">
    <w:abstractNumId w:val="22"/>
  </w:num>
  <w:num w:numId="83">
    <w:abstractNumId w:val="29"/>
  </w:num>
  <w:num w:numId="84">
    <w:abstractNumId w:val="80"/>
  </w:num>
  <w:num w:numId="85">
    <w:abstractNumId w:val="59"/>
  </w:num>
  <w:num w:numId="86">
    <w:abstractNumId w:val="71"/>
  </w:num>
  <w:num w:numId="87">
    <w:abstractNumId w:val="44"/>
  </w:num>
  <w:num w:numId="88">
    <w:abstractNumId w:val="48"/>
  </w:num>
  <w:num w:numId="89">
    <w:abstractNumId w:val="86"/>
  </w:num>
  <w:num w:numId="90">
    <w:abstractNumId w:val="56"/>
  </w:num>
  <w:num w:numId="91">
    <w:abstractNumId w:val="73"/>
  </w:num>
  <w:num w:numId="92">
    <w:abstractNumId w:val="67"/>
  </w:num>
  <w:num w:numId="93">
    <w:abstractNumId w:val="72"/>
  </w:num>
  <w:num w:numId="94">
    <w:abstractNumId w:val="2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2C"/>
    <w:rsid w:val="00031200"/>
    <w:rsid w:val="0007454C"/>
    <w:rsid w:val="0008355E"/>
    <w:rsid w:val="00094945"/>
    <w:rsid w:val="000A7D69"/>
    <w:rsid w:val="000F4A71"/>
    <w:rsid w:val="000F5531"/>
    <w:rsid w:val="000F6B8A"/>
    <w:rsid w:val="0011242D"/>
    <w:rsid w:val="00115D54"/>
    <w:rsid w:val="00127C24"/>
    <w:rsid w:val="001443E4"/>
    <w:rsid w:val="00176BE5"/>
    <w:rsid w:val="001817C5"/>
    <w:rsid w:val="00184399"/>
    <w:rsid w:val="00186391"/>
    <w:rsid w:val="001A2931"/>
    <w:rsid w:val="001B2444"/>
    <w:rsid w:val="001F1300"/>
    <w:rsid w:val="00223498"/>
    <w:rsid w:val="002249E3"/>
    <w:rsid w:val="00243201"/>
    <w:rsid w:val="00257ED0"/>
    <w:rsid w:val="00266D4C"/>
    <w:rsid w:val="00282BCF"/>
    <w:rsid w:val="002A7C65"/>
    <w:rsid w:val="00300A25"/>
    <w:rsid w:val="0031613B"/>
    <w:rsid w:val="00325E79"/>
    <w:rsid w:val="00353EFD"/>
    <w:rsid w:val="00392908"/>
    <w:rsid w:val="003975D8"/>
    <w:rsid w:val="003D4D4B"/>
    <w:rsid w:val="00415280"/>
    <w:rsid w:val="00423F9F"/>
    <w:rsid w:val="00425B27"/>
    <w:rsid w:val="00432732"/>
    <w:rsid w:val="004410CC"/>
    <w:rsid w:val="004448C2"/>
    <w:rsid w:val="0044568B"/>
    <w:rsid w:val="00451CBA"/>
    <w:rsid w:val="00453A71"/>
    <w:rsid w:val="004668CD"/>
    <w:rsid w:val="00474530"/>
    <w:rsid w:val="004E47A6"/>
    <w:rsid w:val="0050010B"/>
    <w:rsid w:val="00516026"/>
    <w:rsid w:val="00532A54"/>
    <w:rsid w:val="00533178"/>
    <w:rsid w:val="00537DFD"/>
    <w:rsid w:val="005D0679"/>
    <w:rsid w:val="005D06F3"/>
    <w:rsid w:val="005E4EE1"/>
    <w:rsid w:val="00607DD5"/>
    <w:rsid w:val="00642729"/>
    <w:rsid w:val="006A081F"/>
    <w:rsid w:val="006B1352"/>
    <w:rsid w:val="00705855"/>
    <w:rsid w:val="00764FBB"/>
    <w:rsid w:val="00787221"/>
    <w:rsid w:val="007A65FA"/>
    <w:rsid w:val="007B15BC"/>
    <w:rsid w:val="007E0E92"/>
    <w:rsid w:val="00802B2D"/>
    <w:rsid w:val="00806D34"/>
    <w:rsid w:val="008261CA"/>
    <w:rsid w:val="00882489"/>
    <w:rsid w:val="008A1F3D"/>
    <w:rsid w:val="008D0249"/>
    <w:rsid w:val="008D1E81"/>
    <w:rsid w:val="008D50A6"/>
    <w:rsid w:val="008D63C1"/>
    <w:rsid w:val="0093780C"/>
    <w:rsid w:val="009404DC"/>
    <w:rsid w:val="009649ED"/>
    <w:rsid w:val="00972AFC"/>
    <w:rsid w:val="00984E13"/>
    <w:rsid w:val="00990C4C"/>
    <w:rsid w:val="009B423C"/>
    <w:rsid w:val="009C7105"/>
    <w:rsid w:val="00A0577A"/>
    <w:rsid w:val="00A45DCC"/>
    <w:rsid w:val="00A47C9A"/>
    <w:rsid w:val="00A829BE"/>
    <w:rsid w:val="00A928E0"/>
    <w:rsid w:val="00A94B7B"/>
    <w:rsid w:val="00AA20CA"/>
    <w:rsid w:val="00AA267F"/>
    <w:rsid w:val="00AB5113"/>
    <w:rsid w:val="00B20DA5"/>
    <w:rsid w:val="00B321FD"/>
    <w:rsid w:val="00B4071D"/>
    <w:rsid w:val="00BB420C"/>
    <w:rsid w:val="00BC3028"/>
    <w:rsid w:val="00BE7839"/>
    <w:rsid w:val="00C03C92"/>
    <w:rsid w:val="00C323A4"/>
    <w:rsid w:val="00C3607D"/>
    <w:rsid w:val="00C5308A"/>
    <w:rsid w:val="00C54E5A"/>
    <w:rsid w:val="00C65275"/>
    <w:rsid w:val="00C97253"/>
    <w:rsid w:val="00CA00A5"/>
    <w:rsid w:val="00CA45F0"/>
    <w:rsid w:val="00CC0229"/>
    <w:rsid w:val="00CC1E42"/>
    <w:rsid w:val="00CC339F"/>
    <w:rsid w:val="00CF7F2C"/>
    <w:rsid w:val="00D6253B"/>
    <w:rsid w:val="00D739F0"/>
    <w:rsid w:val="00DE027E"/>
    <w:rsid w:val="00DF5246"/>
    <w:rsid w:val="00E37C23"/>
    <w:rsid w:val="00E469A1"/>
    <w:rsid w:val="00E552E2"/>
    <w:rsid w:val="00E844FD"/>
    <w:rsid w:val="00E87C7C"/>
    <w:rsid w:val="00EA0B33"/>
    <w:rsid w:val="00EA1EBB"/>
    <w:rsid w:val="00EE4D9D"/>
    <w:rsid w:val="00EF4ABF"/>
    <w:rsid w:val="00F01D9F"/>
    <w:rsid w:val="00F448B5"/>
    <w:rsid w:val="00F63A2C"/>
    <w:rsid w:val="00F64099"/>
    <w:rsid w:val="00F652C2"/>
    <w:rsid w:val="00FA01D7"/>
    <w:rsid w:val="00FF160D"/>
    <w:rsid w:val="00FF1A96"/>
    <w:rsid w:val="00FF3837"/>
    <w:rsid w:val="00FF3D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4E54"/>
  <w15:docId w15:val="{46505191-F4E6-407A-86A6-09A15727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paragraph" w:styleId="1">
    <w:name w:val="heading 1"/>
    <w:basedOn w:val="a"/>
    <w:next w:val="a"/>
    <w:pPr>
      <w:keepNext/>
      <w:snapToGrid w:val="0"/>
      <w:spacing w:line="360" w:lineRule="exact"/>
      <w:ind w:left="1120"/>
      <w:outlineLvl w:val="0"/>
    </w:pPr>
    <w:rPr>
      <w:rFonts w:ascii="Arial" w:eastAsia="標楷體" w:hAnsi="Arial"/>
      <w:sz w:val="28"/>
    </w:rPr>
  </w:style>
  <w:style w:type="paragraph" w:styleId="4">
    <w:name w:val="heading 4"/>
    <w:basedOn w:val="a"/>
    <w:next w:val="a0"/>
    <w:pPr>
      <w:keepNext/>
      <w:numPr>
        <w:ilvl w:val="3"/>
        <w:numId w:val="1"/>
      </w:numPr>
      <w:snapToGrid w:val="0"/>
      <w:spacing w:line="400" w:lineRule="exact"/>
      <w:outlineLvl w:val="3"/>
    </w:pPr>
    <w:rPr>
      <w:rFonts w:ascii="標楷體" w:eastAsia="標楷體" w:hAnsi="標楷體"/>
      <w:sz w:val="28"/>
    </w:rPr>
  </w:style>
  <w:style w:type="paragraph" w:styleId="6">
    <w:name w:val="heading 6"/>
    <w:basedOn w:val="a"/>
    <w:next w:val="a0"/>
    <w:pPr>
      <w:keepNext/>
      <w:spacing w:line="0" w:lineRule="atLeast"/>
      <w:jc w:val="both"/>
      <w:outlineLvl w:val="5"/>
    </w:pPr>
    <w:rPr>
      <w:rFonts w:ascii="標楷體" w:eastAsia="標楷體" w:hAnsi="標楷體"/>
      <w:sz w:val="28"/>
    </w:rPr>
  </w:style>
  <w:style w:type="paragraph" w:styleId="7">
    <w:name w:val="heading 7"/>
    <w:basedOn w:val="a"/>
    <w:next w:val="a0"/>
    <w:pPr>
      <w:keepNext/>
      <w:ind w:left="1440"/>
      <w:jc w:val="both"/>
      <w:outlineLvl w:val="6"/>
    </w:pPr>
    <w:rPr>
      <w:rFonts w:eastAsia="標楷體"/>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90">
    <w:name w:val="WW_OutlineListStyle_90"/>
    <w:basedOn w:val="a3"/>
    <w:pPr>
      <w:numPr>
        <w:numId w:val="1"/>
      </w:numPr>
    </w:pPr>
  </w:style>
  <w:style w:type="paragraph" w:styleId="a0">
    <w:name w:val="Normal Indent"/>
    <w:basedOn w:val="a"/>
    <w:pPr>
      <w:ind w:left="480"/>
    </w:pPr>
  </w:style>
  <w:style w:type="paragraph" w:styleId="a4">
    <w:name w:val="Title"/>
    <w:basedOn w:val="a"/>
    <w:pPr>
      <w:jc w:val="center"/>
    </w:pPr>
    <w:rPr>
      <w:rFonts w:ascii="華康隸書體W5" w:eastAsia="華康隸書體W5" w:hAnsi="華康隸書體W5" w:cs="Arial"/>
      <w:b/>
      <w:bCs/>
      <w:sz w:val="48"/>
      <w:szCs w:val="32"/>
      <w:u w:val="single"/>
    </w:rPr>
  </w:style>
  <w:style w:type="paragraph" w:styleId="a5">
    <w:name w:val="Body Text"/>
    <w:basedOn w:val="a"/>
    <w:pPr>
      <w:spacing w:line="360" w:lineRule="exact"/>
    </w:pPr>
    <w:rPr>
      <w:rFonts w:eastAsia="標楷體"/>
      <w:sz w:val="28"/>
    </w:rPr>
  </w:style>
  <w:style w:type="paragraph" w:styleId="a6">
    <w:name w:val="List Paragraph"/>
    <w:basedOn w:val="a"/>
    <w:pPr>
      <w:ind w:left="480"/>
    </w:pPr>
    <w:rPr>
      <w:rFonts w:ascii="Calibri" w:hAnsi="Calibri"/>
      <w:szCs w:val="22"/>
    </w:rPr>
  </w:style>
  <w:style w:type="character" w:customStyle="1" w:styleId="a7">
    <w:name w:val="清單段落 字元"/>
    <w:rPr>
      <w:rFonts w:ascii="Calibri" w:hAnsi="Calibri"/>
      <w:kern w:val="3"/>
      <w:sz w:val="24"/>
      <w:szCs w:val="22"/>
    </w:rPr>
  </w:style>
  <w:style w:type="character" w:customStyle="1" w:styleId="apple-converted-space">
    <w:name w:val="apple-converted-space"/>
  </w:style>
  <w:style w:type="character" w:styleId="a8">
    <w:name w:val="Hyperlink"/>
    <w:rPr>
      <w:color w:val="0000FF"/>
      <w:u w:val="single"/>
    </w:rPr>
  </w:style>
  <w:style w:type="character" w:customStyle="1" w:styleId="a9">
    <w:name w:val="本文 字元"/>
    <w:rPr>
      <w:rFonts w:eastAsia="標楷體"/>
      <w:kern w:val="3"/>
      <w:sz w:val="28"/>
    </w:rPr>
  </w:style>
  <w:style w:type="paragraph" w:styleId="aa">
    <w:name w:val="header"/>
    <w:basedOn w:val="a"/>
    <w:pPr>
      <w:tabs>
        <w:tab w:val="center" w:pos="4153"/>
        <w:tab w:val="right" w:pos="8306"/>
      </w:tabs>
      <w:snapToGrid w:val="0"/>
    </w:pPr>
    <w:rPr>
      <w:sz w:val="20"/>
    </w:rPr>
  </w:style>
  <w:style w:type="character" w:customStyle="1" w:styleId="ab">
    <w:name w:val="頁首 字元"/>
    <w:rPr>
      <w:kern w:val="3"/>
    </w:rPr>
  </w:style>
  <w:style w:type="paragraph" w:styleId="ac">
    <w:name w:val="footer"/>
    <w:basedOn w:val="a"/>
    <w:pPr>
      <w:tabs>
        <w:tab w:val="center" w:pos="4153"/>
        <w:tab w:val="right" w:pos="8306"/>
      </w:tabs>
      <w:snapToGrid w:val="0"/>
    </w:pPr>
    <w:rPr>
      <w:sz w:val="20"/>
    </w:rPr>
  </w:style>
  <w:style w:type="character" w:customStyle="1" w:styleId="ad">
    <w:name w:val="頁尾 字元"/>
    <w:rPr>
      <w:kern w:val="3"/>
    </w:rPr>
  </w:style>
  <w:style w:type="paragraph" w:styleId="ae">
    <w:name w:val="Balloon Text"/>
    <w:basedOn w:val="a"/>
    <w:rPr>
      <w:rFonts w:ascii="Calibri Light" w:hAnsi="Calibri Light"/>
      <w:sz w:val="18"/>
      <w:szCs w:val="18"/>
    </w:rPr>
  </w:style>
  <w:style w:type="character" w:customStyle="1" w:styleId="af">
    <w:name w:val="註解方塊文字 字元"/>
    <w:rPr>
      <w:rFonts w:ascii="Calibri Light" w:eastAsia="新細明體" w:hAnsi="Calibri Light" w:cs="Times New Roman"/>
      <w:kern w:val="3"/>
      <w:sz w:val="18"/>
      <w:szCs w:val="18"/>
    </w:rPr>
  </w:style>
  <w:style w:type="character" w:styleId="af0">
    <w:name w:val="Strong"/>
    <w:basedOn w:val="a1"/>
    <w:rPr>
      <w:b/>
      <w:bCs/>
    </w:rPr>
  </w:style>
  <w:style w:type="paragraph" w:customStyle="1" w:styleId="Default">
    <w:name w:val="Default"/>
    <w:pPr>
      <w:widowControl w:val="0"/>
      <w:autoSpaceDE w:val="0"/>
      <w:textAlignment w:val="auto"/>
    </w:pPr>
    <w:rPr>
      <w:rFonts w:ascii="Arial" w:hAnsi="Arial" w:cs="Arial"/>
      <w:color w:val="000000"/>
      <w:sz w:val="24"/>
      <w:szCs w:val="24"/>
    </w:rPr>
  </w:style>
  <w:style w:type="character" w:customStyle="1" w:styleId="ui-provider">
    <w:name w:val="ui-provider"/>
    <w:basedOn w:val="a1"/>
  </w:style>
  <w:style w:type="paragraph" w:styleId="Web">
    <w:name w:val="Normal (Web)"/>
    <w:basedOn w:val="a"/>
    <w:rPr>
      <w:szCs w:val="24"/>
    </w:rPr>
  </w:style>
  <w:style w:type="numbering" w:customStyle="1" w:styleId="WWOutlineListStyle89">
    <w:name w:val="WW_OutlineListStyle_89"/>
    <w:basedOn w:val="a3"/>
    <w:pPr>
      <w:numPr>
        <w:numId w:val="2"/>
      </w:numPr>
    </w:pPr>
  </w:style>
  <w:style w:type="numbering" w:customStyle="1" w:styleId="WWOutlineListStyle88">
    <w:name w:val="WW_OutlineListStyle_88"/>
    <w:basedOn w:val="a3"/>
    <w:pPr>
      <w:numPr>
        <w:numId w:val="3"/>
      </w:numPr>
    </w:pPr>
  </w:style>
  <w:style w:type="numbering" w:customStyle="1" w:styleId="WWOutlineListStyle87">
    <w:name w:val="WW_OutlineListStyle_87"/>
    <w:basedOn w:val="a3"/>
    <w:pPr>
      <w:numPr>
        <w:numId w:val="4"/>
      </w:numPr>
    </w:pPr>
  </w:style>
  <w:style w:type="numbering" w:customStyle="1" w:styleId="WWOutlineListStyle86">
    <w:name w:val="WW_OutlineListStyle_86"/>
    <w:basedOn w:val="a3"/>
    <w:pPr>
      <w:numPr>
        <w:numId w:val="5"/>
      </w:numPr>
    </w:pPr>
  </w:style>
  <w:style w:type="numbering" w:customStyle="1" w:styleId="WWOutlineListStyle85">
    <w:name w:val="WW_OutlineListStyle_85"/>
    <w:basedOn w:val="a3"/>
    <w:pPr>
      <w:numPr>
        <w:numId w:val="6"/>
      </w:numPr>
    </w:pPr>
  </w:style>
  <w:style w:type="numbering" w:customStyle="1" w:styleId="WWOutlineListStyle84">
    <w:name w:val="WW_OutlineListStyle_84"/>
    <w:basedOn w:val="a3"/>
    <w:pPr>
      <w:numPr>
        <w:numId w:val="7"/>
      </w:numPr>
    </w:pPr>
  </w:style>
  <w:style w:type="numbering" w:customStyle="1" w:styleId="WWOutlineListStyle83">
    <w:name w:val="WW_OutlineListStyle_83"/>
    <w:basedOn w:val="a3"/>
    <w:pPr>
      <w:numPr>
        <w:numId w:val="8"/>
      </w:numPr>
    </w:pPr>
  </w:style>
  <w:style w:type="numbering" w:customStyle="1" w:styleId="WWOutlineListStyle82">
    <w:name w:val="WW_OutlineListStyle_82"/>
    <w:basedOn w:val="a3"/>
    <w:pPr>
      <w:numPr>
        <w:numId w:val="9"/>
      </w:numPr>
    </w:pPr>
  </w:style>
  <w:style w:type="numbering" w:customStyle="1" w:styleId="WWOutlineListStyle81">
    <w:name w:val="WW_OutlineListStyle_81"/>
    <w:basedOn w:val="a3"/>
    <w:pPr>
      <w:numPr>
        <w:numId w:val="10"/>
      </w:numPr>
    </w:pPr>
  </w:style>
  <w:style w:type="numbering" w:customStyle="1" w:styleId="WWOutlineListStyle80">
    <w:name w:val="WW_OutlineListStyle_80"/>
    <w:basedOn w:val="a3"/>
    <w:pPr>
      <w:numPr>
        <w:numId w:val="11"/>
      </w:numPr>
    </w:pPr>
  </w:style>
  <w:style w:type="numbering" w:customStyle="1" w:styleId="WWOutlineListStyle79">
    <w:name w:val="WW_OutlineListStyle_79"/>
    <w:basedOn w:val="a3"/>
    <w:pPr>
      <w:numPr>
        <w:numId w:val="12"/>
      </w:numPr>
    </w:pPr>
  </w:style>
  <w:style w:type="numbering" w:customStyle="1" w:styleId="WWOutlineListStyle78">
    <w:name w:val="WW_OutlineListStyle_78"/>
    <w:basedOn w:val="a3"/>
    <w:pPr>
      <w:numPr>
        <w:numId w:val="13"/>
      </w:numPr>
    </w:pPr>
  </w:style>
  <w:style w:type="numbering" w:customStyle="1" w:styleId="WWOutlineListStyle77">
    <w:name w:val="WW_OutlineListStyle_77"/>
    <w:basedOn w:val="a3"/>
    <w:pPr>
      <w:numPr>
        <w:numId w:val="14"/>
      </w:numPr>
    </w:pPr>
  </w:style>
  <w:style w:type="numbering" w:customStyle="1" w:styleId="WWOutlineListStyle76">
    <w:name w:val="WW_OutlineListStyle_76"/>
    <w:basedOn w:val="a3"/>
    <w:pPr>
      <w:numPr>
        <w:numId w:val="15"/>
      </w:numPr>
    </w:pPr>
  </w:style>
  <w:style w:type="numbering" w:customStyle="1" w:styleId="WWOutlineListStyle75">
    <w:name w:val="WW_OutlineListStyle_75"/>
    <w:basedOn w:val="a3"/>
    <w:pPr>
      <w:numPr>
        <w:numId w:val="16"/>
      </w:numPr>
    </w:pPr>
  </w:style>
  <w:style w:type="numbering" w:customStyle="1" w:styleId="WWOutlineListStyle74">
    <w:name w:val="WW_OutlineListStyle_74"/>
    <w:basedOn w:val="a3"/>
    <w:pPr>
      <w:numPr>
        <w:numId w:val="17"/>
      </w:numPr>
    </w:pPr>
  </w:style>
  <w:style w:type="numbering" w:customStyle="1" w:styleId="WWOutlineListStyle73">
    <w:name w:val="WW_OutlineListStyle_73"/>
    <w:basedOn w:val="a3"/>
    <w:pPr>
      <w:numPr>
        <w:numId w:val="18"/>
      </w:numPr>
    </w:pPr>
  </w:style>
  <w:style w:type="numbering" w:customStyle="1" w:styleId="WWOutlineListStyle72">
    <w:name w:val="WW_OutlineListStyle_72"/>
    <w:basedOn w:val="a3"/>
    <w:pPr>
      <w:numPr>
        <w:numId w:val="19"/>
      </w:numPr>
    </w:pPr>
  </w:style>
  <w:style w:type="numbering" w:customStyle="1" w:styleId="WWOutlineListStyle71">
    <w:name w:val="WW_OutlineListStyle_71"/>
    <w:basedOn w:val="a3"/>
    <w:pPr>
      <w:numPr>
        <w:numId w:val="20"/>
      </w:numPr>
    </w:pPr>
  </w:style>
  <w:style w:type="numbering" w:customStyle="1" w:styleId="WWOutlineListStyle70">
    <w:name w:val="WW_OutlineListStyle_70"/>
    <w:basedOn w:val="a3"/>
    <w:pPr>
      <w:numPr>
        <w:numId w:val="21"/>
      </w:numPr>
    </w:pPr>
  </w:style>
  <w:style w:type="numbering" w:customStyle="1" w:styleId="WWOutlineListStyle69">
    <w:name w:val="WW_OutlineListStyle_69"/>
    <w:basedOn w:val="a3"/>
    <w:pPr>
      <w:numPr>
        <w:numId w:val="22"/>
      </w:numPr>
    </w:pPr>
  </w:style>
  <w:style w:type="numbering" w:customStyle="1" w:styleId="WWOutlineListStyle68">
    <w:name w:val="WW_OutlineListStyle_68"/>
    <w:basedOn w:val="a3"/>
    <w:pPr>
      <w:numPr>
        <w:numId w:val="23"/>
      </w:numPr>
    </w:pPr>
  </w:style>
  <w:style w:type="numbering" w:customStyle="1" w:styleId="WWOutlineListStyle67">
    <w:name w:val="WW_OutlineListStyle_67"/>
    <w:basedOn w:val="a3"/>
    <w:pPr>
      <w:numPr>
        <w:numId w:val="24"/>
      </w:numPr>
    </w:pPr>
  </w:style>
  <w:style w:type="numbering" w:customStyle="1" w:styleId="WWOutlineListStyle66">
    <w:name w:val="WW_OutlineListStyle_66"/>
    <w:basedOn w:val="a3"/>
    <w:pPr>
      <w:numPr>
        <w:numId w:val="25"/>
      </w:numPr>
    </w:pPr>
  </w:style>
  <w:style w:type="numbering" w:customStyle="1" w:styleId="WWOutlineListStyle65">
    <w:name w:val="WW_OutlineListStyle_65"/>
    <w:basedOn w:val="a3"/>
    <w:pPr>
      <w:numPr>
        <w:numId w:val="26"/>
      </w:numPr>
    </w:pPr>
  </w:style>
  <w:style w:type="numbering" w:customStyle="1" w:styleId="WWOutlineListStyle64">
    <w:name w:val="WW_OutlineListStyle_64"/>
    <w:basedOn w:val="a3"/>
    <w:pPr>
      <w:numPr>
        <w:numId w:val="27"/>
      </w:numPr>
    </w:pPr>
  </w:style>
  <w:style w:type="numbering" w:customStyle="1" w:styleId="WWOutlineListStyle63">
    <w:name w:val="WW_OutlineListStyle_63"/>
    <w:basedOn w:val="a3"/>
    <w:pPr>
      <w:numPr>
        <w:numId w:val="28"/>
      </w:numPr>
    </w:pPr>
  </w:style>
  <w:style w:type="numbering" w:customStyle="1" w:styleId="WWOutlineListStyle62">
    <w:name w:val="WW_OutlineListStyle_62"/>
    <w:basedOn w:val="a3"/>
    <w:pPr>
      <w:numPr>
        <w:numId w:val="29"/>
      </w:numPr>
    </w:pPr>
  </w:style>
  <w:style w:type="numbering" w:customStyle="1" w:styleId="WWOutlineListStyle61">
    <w:name w:val="WW_OutlineListStyle_61"/>
    <w:basedOn w:val="a3"/>
    <w:pPr>
      <w:numPr>
        <w:numId w:val="30"/>
      </w:numPr>
    </w:pPr>
  </w:style>
  <w:style w:type="numbering" w:customStyle="1" w:styleId="WWOutlineListStyle60">
    <w:name w:val="WW_OutlineListStyle_60"/>
    <w:basedOn w:val="a3"/>
    <w:pPr>
      <w:numPr>
        <w:numId w:val="31"/>
      </w:numPr>
    </w:pPr>
  </w:style>
  <w:style w:type="numbering" w:customStyle="1" w:styleId="WWOutlineListStyle59">
    <w:name w:val="WW_OutlineListStyle_59"/>
    <w:basedOn w:val="a3"/>
    <w:pPr>
      <w:numPr>
        <w:numId w:val="32"/>
      </w:numPr>
    </w:pPr>
  </w:style>
  <w:style w:type="numbering" w:customStyle="1" w:styleId="WWOutlineListStyle58">
    <w:name w:val="WW_OutlineListStyle_58"/>
    <w:basedOn w:val="a3"/>
    <w:pPr>
      <w:numPr>
        <w:numId w:val="33"/>
      </w:numPr>
    </w:pPr>
  </w:style>
  <w:style w:type="numbering" w:customStyle="1" w:styleId="WWOutlineListStyle57">
    <w:name w:val="WW_OutlineListStyle_57"/>
    <w:basedOn w:val="a3"/>
    <w:pPr>
      <w:numPr>
        <w:numId w:val="34"/>
      </w:numPr>
    </w:pPr>
  </w:style>
  <w:style w:type="numbering" w:customStyle="1" w:styleId="WWOutlineListStyle56">
    <w:name w:val="WW_OutlineListStyle_56"/>
    <w:basedOn w:val="a3"/>
    <w:pPr>
      <w:numPr>
        <w:numId w:val="35"/>
      </w:numPr>
    </w:pPr>
  </w:style>
  <w:style w:type="numbering" w:customStyle="1" w:styleId="WWOutlineListStyle55">
    <w:name w:val="WW_OutlineListStyle_55"/>
    <w:basedOn w:val="a3"/>
    <w:pPr>
      <w:numPr>
        <w:numId w:val="36"/>
      </w:numPr>
    </w:pPr>
  </w:style>
  <w:style w:type="numbering" w:customStyle="1" w:styleId="WWOutlineListStyle54">
    <w:name w:val="WW_OutlineListStyle_54"/>
    <w:basedOn w:val="a3"/>
    <w:pPr>
      <w:numPr>
        <w:numId w:val="37"/>
      </w:numPr>
    </w:pPr>
  </w:style>
  <w:style w:type="numbering" w:customStyle="1" w:styleId="WWOutlineListStyle53">
    <w:name w:val="WW_OutlineListStyle_53"/>
    <w:basedOn w:val="a3"/>
    <w:pPr>
      <w:numPr>
        <w:numId w:val="38"/>
      </w:numPr>
    </w:pPr>
  </w:style>
  <w:style w:type="numbering" w:customStyle="1" w:styleId="WWOutlineListStyle52">
    <w:name w:val="WW_OutlineListStyle_52"/>
    <w:basedOn w:val="a3"/>
    <w:pPr>
      <w:numPr>
        <w:numId w:val="39"/>
      </w:numPr>
    </w:pPr>
  </w:style>
  <w:style w:type="numbering" w:customStyle="1" w:styleId="WWOutlineListStyle51">
    <w:name w:val="WW_OutlineListStyle_51"/>
    <w:basedOn w:val="a3"/>
    <w:pPr>
      <w:numPr>
        <w:numId w:val="40"/>
      </w:numPr>
    </w:pPr>
  </w:style>
  <w:style w:type="numbering" w:customStyle="1" w:styleId="WWOutlineListStyle50">
    <w:name w:val="WW_OutlineListStyle_50"/>
    <w:basedOn w:val="a3"/>
    <w:pPr>
      <w:numPr>
        <w:numId w:val="41"/>
      </w:numPr>
    </w:pPr>
  </w:style>
  <w:style w:type="numbering" w:customStyle="1" w:styleId="WWOutlineListStyle49">
    <w:name w:val="WW_OutlineListStyle_49"/>
    <w:basedOn w:val="a3"/>
    <w:pPr>
      <w:numPr>
        <w:numId w:val="42"/>
      </w:numPr>
    </w:pPr>
  </w:style>
  <w:style w:type="numbering" w:customStyle="1" w:styleId="WWOutlineListStyle48">
    <w:name w:val="WW_OutlineListStyle_48"/>
    <w:basedOn w:val="a3"/>
    <w:pPr>
      <w:numPr>
        <w:numId w:val="43"/>
      </w:numPr>
    </w:pPr>
  </w:style>
  <w:style w:type="numbering" w:customStyle="1" w:styleId="WWOutlineListStyle47">
    <w:name w:val="WW_OutlineListStyle_47"/>
    <w:basedOn w:val="a3"/>
    <w:pPr>
      <w:numPr>
        <w:numId w:val="44"/>
      </w:numPr>
    </w:pPr>
  </w:style>
  <w:style w:type="numbering" w:customStyle="1" w:styleId="WWOutlineListStyle46">
    <w:name w:val="WW_OutlineListStyle_46"/>
    <w:basedOn w:val="a3"/>
    <w:pPr>
      <w:numPr>
        <w:numId w:val="45"/>
      </w:numPr>
    </w:pPr>
  </w:style>
  <w:style w:type="numbering" w:customStyle="1" w:styleId="WWOutlineListStyle45">
    <w:name w:val="WW_OutlineListStyle_45"/>
    <w:basedOn w:val="a3"/>
    <w:pPr>
      <w:numPr>
        <w:numId w:val="46"/>
      </w:numPr>
    </w:pPr>
  </w:style>
  <w:style w:type="numbering" w:customStyle="1" w:styleId="WWOutlineListStyle44">
    <w:name w:val="WW_OutlineListStyle_44"/>
    <w:basedOn w:val="a3"/>
    <w:pPr>
      <w:numPr>
        <w:numId w:val="47"/>
      </w:numPr>
    </w:pPr>
  </w:style>
  <w:style w:type="numbering" w:customStyle="1" w:styleId="WWOutlineListStyle43">
    <w:name w:val="WW_OutlineListStyle_43"/>
    <w:basedOn w:val="a3"/>
    <w:pPr>
      <w:numPr>
        <w:numId w:val="48"/>
      </w:numPr>
    </w:pPr>
  </w:style>
  <w:style w:type="numbering" w:customStyle="1" w:styleId="WWOutlineListStyle42">
    <w:name w:val="WW_OutlineListStyle_42"/>
    <w:basedOn w:val="a3"/>
    <w:pPr>
      <w:numPr>
        <w:numId w:val="49"/>
      </w:numPr>
    </w:pPr>
  </w:style>
  <w:style w:type="numbering" w:customStyle="1" w:styleId="WWOutlineListStyle41">
    <w:name w:val="WW_OutlineListStyle_41"/>
    <w:basedOn w:val="a3"/>
    <w:pPr>
      <w:numPr>
        <w:numId w:val="50"/>
      </w:numPr>
    </w:pPr>
  </w:style>
  <w:style w:type="numbering" w:customStyle="1" w:styleId="WWOutlineListStyle40">
    <w:name w:val="WW_OutlineListStyle_40"/>
    <w:basedOn w:val="a3"/>
    <w:pPr>
      <w:numPr>
        <w:numId w:val="51"/>
      </w:numPr>
    </w:pPr>
  </w:style>
  <w:style w:type="numbering" w:customStyle="1" w:styleId="WWOutlineListStyle39">
    <w:name w:val="WW_OutlineListStyle_39"/>
    <w:basedOn w:val="a3"/>
    <w:pPr>
      <w:numPr>
        <w:numId w:val="52"/>
      </w:numPr>
    </w:pPr>
  </w:style>
  <w:style w:type="numbering" w:customStyle="1" w:styleId="WWOutlineListStyle38">
    <w:name w:val="WW_OutlineListStyle_38"/>
    <w:basedOn w:val="a3"/>
    <w:pPr>
      <w:numPr>
        <w:numId w:val="53"/>
      </w:numPr>
    </w:pPr>
  </w:style>
  <w:style w:type="numbering" w:customStyle="1" w:styleId="WWOutlineListStyle37">
    <w:name w:val="WW_OutlineListStyle_37"/>
    <w:basedOn w:val="a3"/>
    <w:pPr>
      <w:numPr>
        <w:numId w:val="54"/>
      </w:numPr>
    </w:pPr>
  </w:style>
  <w:style w:type="numbering" w:customStyle="1" w:styleId="WWOutlineListStyle36">
    <w:name w:val="WW_OutlineListStyle_36"/>
    <w:basedOn w:val="a3"/>
    <w:pPr>
      <w:numPr>
        <w:numId w:val="55"/>
      </w:numPr>
    </w:pPr>
  </w:style>
  <w:style w:type="numbering" w:customStyle="1" w:styleId="WWOutlineListStyle35">
    <w:name w:val="WW_OutlineListStyle_35"/>
    <w:basedOn w:val="a3"/>
    <w:pPr>
      <w:numPr>
        <w:numId w:val="56"/>
      </w:numPr>
    </w:pPr>
  </w:style>
  <w:style w:type="numbering" w:customStyle="1" w:styleId="WWOutlineListStyle34">
    <w:name w:val="WW_OutlineListStyle_34"/>
    <w:basedOn w:val="a3"/>
    <w:pPr>
      <w:numPr>
        <w:numId w:val="57"/>
      </w:numPr>
    </w:pPr>
  </w:style>
  <w:style w:type="numbering" w:customStyle="1" w:styleId="WWOutlineListStyle33">
    <w:name w:val="WW_OutlineListStyle_33"/>
    <w:basedOn w:val="a3"/>
    <w:pPr>
      <w:numPr>
        <w:numId w:val="58"/>
      </w:numPr>
    </w:pPr>
  </w:style>
  <w:style w:type="numbering" w:customStyle="1" w:styleId="WWOutlineListStyle32">
    <w:name w:val="WW_OutlineListStyle_32"/>
    <w:basedOn w:val="a3"/>
    <w:pPr>
      <w:numPr>
        <w:numId w:val="59"/>
      </w:numPr>
    </w:pPr>
  </w:style>
  <w:style w:type="numbering" w:customStyle="1" w:styleId="WWOutlineListStyle31">
    <w:name w:val="WW_OutlineListStyle_31"/>
    <w:basedOn w:val="a3"/>
    <w:pPr>
      <w:numPr>
        <w:numId w:val="60"/>
      </w:numPr>
    </w:pPr>
  </w:style>
  <w:style w:type="numbering" w:customStyle="1" w:styleId="WWOutlineListStyle30">
    <w:name w:val="WW_OutlineListStyle_30"/>
    <w:basedOn w:val="a3"/>
    <w:pPr>
      <w:numPr>
        <w:numId w:val="61"/>
      </w:numPr>
    </w:pPr>
  </w:style>
  <w:style w:type="numbering" w:customStyle="1" w:styleId="WWOutlineListStyle29">
    <w:name w:val="WW_OutlineListStyle_29"/>
    <w:basedOn w:val="a3"/>
    <w:pPr>
      <w:numPr>
        <w:numId w:val="62"/>
      </w:numPr>
    </w:pPr>
  </w:style>
  <w:style w:type="numbering" w:customStyle="1" w:styleId="WWOutlineListStyle28">
    <w:name w:val="WW_OutlineListStyle_28"/>
    <w:basedOn w:val="a3"/>
    <w:pPr>
      <w:numPr>
        <w:numId w:val="63"/>
      </w:numPr>
    </w:pPr>
  </w:style>
  <w:style w:type="numbering" w:customStyle="1" w:styleId="WWOutlineListStyle27">
    <w:name w:val="WW_OutlineListStyle_27"/>
    <w:basedOn w:val="a3"/>
    <w:pPr>
      <w:numPr>
        <w:numId w:val="64"/>
      </w:numPr>
    </w:pPr>
  </w:style>
  <w:style w:type="numbering" w:customStyle="1" w:styleId="WWOutlineListStyle26">
    <w:name w:val="WW_OutlineListStyle_26"/>
    <w:basedOn w:val="a3"/>
    <w:pPr>
      <w:numPr>
        <w:numId w:val="65"/>
      </w:numPr>
    </w:pPr>
  </w:style>
  <w:style w:type="numbering" w:customStyle="1" w:styleId="WWOutlineListStyle25">
    <w:name w:val="WW_OutlineListStyle_25"/>
    <w:basedOn w:val="a3"/>
    <w:pPr>
      <w:numPr>
        <w:numId w:val="66"/>
      </w:numPr>
    </w:pPr>
  </w:style>
  <w:style w:type="numbering" w:customStyle="1" w:styleId="WWOutlineListStyle24">
    <w:name w:val="WW_OutlineListStyle_24"/>
    <w:basedOn w:val="a3"/>
    <w:pPr>
      <w:numPr>
        <w:numId w:val="67"/>
      </w:numPr>
    </w:pPr>
  </w:style>
  <w:style w:type="numbering" w:customStyle="1" w:styleId="WWOutlineListStyle23">
    <w:name w:val="WW_OutlineListStyle_23"/>
    <w:basedOn w:val="a3"/>
    <w:pPr>
      <w:numPr>
        <w:numId w:val="68"/>
      </w:numPr>
    </w:pPr>
  </w:style>
  <w:style w:type="numbering" w:customStyle="1" w:styleId="WWOutlineListStyle22">
    <w:name w:val="WW_OutlineListStyle_22"/>
    <w:basedOn w:val="a3"/>
    <w:pPr>
      <w:numPr>
        <w:numId w:val="69"/>
      </w:numPr>
    </w:pPr>
  </w:style>
  <w:style w:type="numbering" w:customStyle="1" w:styleId="WWOutlineListStyle21">
    <w:name w:val="WW_OutlineListStyle_21"/>
    <w:basedOn w:val="a3"/>
    <w:pPr>
      <w:numPr>
        <w:numId w:val="70"/>
      </w:numPr>
    </w:pPr>
  </w:style>
  <w:style w:type="numbering" w:customStyle="1" w:styleId="WWOutlineListStyle20">
    <w:name w:val="WW_OutlineListStyle_20"/>
    <w:basedOn w:val="a3"/>
    <w:pPr>
      <w:numPr>
        <w:numId w:val="71"/>
      </w:numPr>
    </w:pPr>
  </w:style>
  <w:style w:type="numbering" w:customStyle="1" w:styleId="WWOutlineListStyle19">
    <w:name w:val="WW_OutlineListStyle_19"/>
    <w:basedOn w:val="a3"/>
    <w:pPr>
      <w:numPr>
        <w:numId w:val="72"/>
      </w:numPr>
    </w:pPr>
  </w:style>
  <w:style w:type="numbering" w:customStyle="1" w:styleId="WWOutlineListStyle18">
    <w:name w:val="WW_OutlineListStyle_18"/>
    <w:basedOn w:val="a3"/>
    <w:pPr>
      <w:numPr>
        <w:numId w:val="73"/>
      </w:numPr>
    </w:pPr>
  </w:style>
  <w:style w:type="numbering" w:customStyle="1" w:styleId="WWOutlineListStyle17">
    <w:name w:val="WW_OutlineListStyle_17"/>
    <w:basedOn w:val="a3"/>
    <w:pPr>
      <w:numPr>
        <w:numId w:val="74"/>
      </w:numPr>
    </w:pPr>
  </w:style>
  <w:style w:type="numbering" w:customStyle="1" w:styleId="WWOutlineListStyle16">
    <w:name w:val="WW_OutlineListStyle_16"/>
    <w:basedOn w:val="a3"/>
    <w:pPr>
      <w:numPr>
        <w:numId w:val="75"/>
      </w:numPr>
    </w:pPr>
  </w:style>
  <w:style w:type="numbering" w:customStyle="1" w:styleId="WWOutlineListStyle15">
    <w:name w:val="WW_OutlineListStyle_15"/>
    <w:basedOn w:val="a3"/>
    <w:pPr>
      <w:numPr>
        <w:numId w:val="76"/>
      </w:numPr>
    </w:pPr>
  </w:style>
  <w:style w:type="numbering" w:customStyle="1" w:styleId="WWOutlineListStyle14">
    <w:name w:val="WW_OutlineListStyle_14"/>
    <w:basedOn w:val="a3"/>
    <w:pPr>
      <w:numPr>
        <w:numId w:val="77"/>
      </w:numPr>
    </w:pPr>
  </w:style>
  <w:style w:type="numbering" w:customStyle="1" w:styleId="WWOutlineListStyle13">
    <w:name w:val="WW_OutlineListStyle_13"/>
    <w:basedOn w:val="a3"/>
    <w:pPr>
      <w:numPr>
        <w:numId w:val="78"/>
      </w:numPr>
    </w:pPr>
  </w:style>
  <w:style w:type="numbering" w:customStyle="1" w:styleId="WWOutlineListStyle12">
    <w:name w:val="WW_OutlineListStyle_12"/>
    <w:basedOn w:val="a3"/>
    <w:pPr>
      <w:numPr>
        <w:numId w:val="79"/>
      </w:numPr>
    </w:pPr>
  </w:style>
  <w:style w:type="numbering" w:customStyle="1" w:styleId="WWOutlineListStyle11">
    <w:name w:val="WW_OutlineListStyle_11"/>
    <w:basedOn w:val="a3"/>
    <w:pPr>
      <w:numPr>
        <w:numId w:val="80"/>
      </w:numPr>
    </w:pPr>
  </w:style>
  <w:style w:type="numbering" w:customStyle="1" w:styleId="WWOutlineListStyle10">
    <w:name w:val="WW_OutlineListStyle_10"/>
    <w:basedOn w:val="a3"/>
    <w:pPr>
      <w:numPr>
        <w:numId w:val="81"/>
      </w:numPr>
    </w:pPr>
  </w:style>
  <w:style w:type="numbering" w:customStyle="1" w:styleId="WWOutlineListStyle9">
    <w:name w:val="WW_OutlineListStyle_9"/>
    <w:basedOn w:val="a3"/>
    <w:pPr>
      <w:numPr>
        <w:numId w:val="82"/>
      </w:numPr>
    </w:pPr>
  </w:style>
  <w:style w:type="numbering" w:customStyle="1" w:styleId="WWOutlineListStyle8">
    <w:name w:val="WW_OutlineListStyle_8"/>
    <w:basedOn w:val="a3"/>
    <w:pPr>
      <w:numPr>
        <w:numId w:val="83"/>
      </w:numPr>
    </w:pPr>
  </w:style>
  <w:style w:type="numbering" w:customStyle="1" w:styleId="WWOutlineListStyle7">
    <w:name w:val="WW_OutlineListStyle_7"/>
    <w:basedOn w:val="a3"/>
    <w:pPr>
      <w:numPr>
        <w:numId w:val="84"/>
      </w:numPr>
    </w:pPr>
  </w:style>
  <w:style w:type="numbering" w:customStyle="1" w:styleId="WWOutlineListStyle6">
    <w:name w:val="WW_OutlineListStyle_6"/>
    <w:basedOn w:val="a3"/>
    <w:pPr>
      <w:numPr>
        <w:numId w:val="85"/>
      </w:numPr>
    </w:pPr>
  </w:style>
  <w:style w:type="numbering" w:customStyle="1" w:styleId="WWOutlineListStyle5">
    <w:name w:val="WW_OutlineListStyle_5"/>
    <w:basedOn w:val="a3"/>
    <w:pPr>
      <w:numPr>
        <w:numId w:val="86"/>
      </w:numPr>
    </w:pPr>
  </w:style>
  <w:style w:type="numbering" w:customStyle="1" w:styleId="WWOutlineListStyle4">
    <w:name w:val="WW_OutlineListStyle_4"/>
    <w:basedOn w:val="a3"/>
    <w:pPr>
      <w:numPr>
        <w:numId w:val="87"/>
      </w:numPr>
    </w:pPr>
  </w:style>
  <w:style w:type="numbering" w:customStyle="1" w:styleId="WWOutlineListStyle3">
    <w:name w:val="WW_OutlineListStyle_3"/>
    <w:basedOn w:val="a3"/>
    <w:pPr>
      <w:numPr>
        <w:numId w:val="88"/>
      </w:numPr>
    </w:pPr>
  </w:style>
  <w:style w:type="numbering" w:customStyle="1" w:styleId="WWOutlineListStyle2">
    <w:name w:val="WW_OutlineListStyle_2"/>
    <w:basedOn w:val="a3"/>
    <w:pPr>
      <w:numPr>
        <w:numId w:val="89"/>
      </w:numPr>
    </w:pPr>
  </w:style>
  <w:style w:type="numbering" w:customStyle="1" w:styleId="WWOutlineListStyle1">
    <w:name w:val="WW_OutlineListStyle_1"/>
    <w:basedOn w:val="a3"/>
    <w:pPr>
      <w:numPr>
        <w:numId w:val="90"/>
      </w:numPr>
    </w:pPr>
  </w:style>
  <w:style w:type="numbering" w:customStyle="1" w:styleId="WWOutlineListStyle">
    <w:name w:val="WW_OutlineListStyle"/>
    <w:basedOn w:val="a3"/>
    <w:pPr>
      <w:numPr>
        <w:numId w:val="91"/>
      </w:numPr>
    </w:pPr>
  </w:style>
  <w:style w:type="character" w:styleId="af1">
    <w:name w:val="FollowedHyperlink"/>
    <w:basedOn w:val="a1"/>
    <w:uiPriority w:val="99"/>
    <w:semiHidden/>
    <w:unhideWhenUsed/>
    <w:rsid w:val="000312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url.cc/aL6pL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E6F79-F712-4235-A723-73C5DE2E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台灣區毛紡織工業同業公會</dc:title>
  <dc:creator>n789</dc:creator>
  <cp:lastModifiedBy>R107蔡宜娟</cp:lastModifiedBy>
  <cp:revision>2</cp:revision>
  <cp:lastPrinted>2024-04-11T08:12:00Z</cp:lastPrinted>
  <dcterms:created xsi:type="dcterms:W3CDTF">2024-04-11T10:10:00Z</dcterms:created>
  <dcterms:modified xsi:type="dcterms:W3CDTF">2024-04-11T10:10:00Z</dcterms:modified>
</cp:coreProperties>
</file>